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BF51" w14:textId="28803518" w:rsidR="000D6DDB" w:rsidRPr="000D6DDB" w:rsidRDefault="00BD24DA" w:rsidP="00903903">
      <w:pPr>
        <w:spacing w:after="120" w:line="264" w:lineRule="auto"/>
        <w:jc w:val="center"/>
        <w:rPr>
          <w:rFonts w:ascii="Times New Roman" w:hAnsi="Times New Roman" w:cs="Times New Roman"/>
          <w:b/>
          <w:sz w:val="22"/>
          <w:szCs w:val="22"/>
        </w:rPr>
      </w:pPr>
      <w:r>
        <w:rPr>
          <w:rFonts w:ascii="Times New Roman" w:hAnsi="Times New Roman" w:cs="Times New Roman"/>
          <w:b/>
          <w:bCs/>
          <w:caps/>
          <w:sz w:val="22"/>
          <w:szCs w:val="22"/>
        </w:rPr>
        <w:t xml:space="preserve">PODMIENKY </w:t>
      </w:r>
      <w:r w:rsidR="00CE7E98">
        <w:rPr>
          <w:rFonts w:ascii="Times New Roman" w:hAnsi="Times New Roman" w:cs="Times New Roman"/>
          <w:b/>
          <w:bCs/>
          <w:caps/>
          <w:sz w:val="22"/>
          <w:szCs w:val="22"/>
        </w:rPr>
        <w:t xml:space="preserve">OCHRANY A </w:t>
      </w:r>
      <w:r w:rsidR="000D6DDB" w:rsidRPr="000D6DDB">
        <w:rPr>
          <w:rFonts w:ascii="Times New Roman" w:hAnsi="Times New Roman" w:cs="Times New Roman"/>
          <w:b/>
          <w:bCs/>
          <w:caps/>
          <w:sz w:val="22"/>
          <w:szCs w:val="22"/>
        </w:rPr>
        <w:t>SPRACÚVANIA osobných údajov a používanie cookies</w:t>
      </w:r>
    </w:p>
    <w:p w14:paraId="49C43B40" w14:textId="77777777" w:rsidR="000D6DDB" w:rsidRPr="000D6DDB" w:rsidRDefault="000D6DDB" w:rsidP="00903903">
      <w:pPr>
        <w:autoSpaceDE w:val="0"/>
        <w:autoSpaceDN w:val="0"/>
        <w:adjustRightInd w:val="0"/>
        <w:spacing w:after="120" w:line="264" w:lineRule="auto"/>
        <w:jc w:val="both"/>
        <w:rPr>
          <w:rFonts w:ascii="Times New Roman" w:hAnsi="Times New Roman" w:cs="Times New Roman"/>
          <w:color w:val="003365"/>
          <w:sz w:val="22"/>
          <w:szCs w:val="22"/>
        </w:rPr>
      </w:pPr>
    </w:p>
    <w:p w14:paraId="0821E244" w14:textId="77777777" w:rsidR="000D6DDB" w:rsidRPr="000D6DDB" w:rsidRDefault="000D6DDB" w:rsidP="00903903">
      <w:pPr>
        <w:autoSpaceDE w:val="0"/>
        <w:autoSpaceDN w:val="0"/>
        <w:adjustRightInd w:val="0"/>
        <w:spacing w:after="120" w:line="264" w:lineRule="auto"/>
        <w:jc w:val="both"/>
        <w:rPr>
          <w:rFonts w:ascii="Times New Roman" w:hAnsi="Times New Roman" w:cs="Times New Roman"/>
          <w:bCs/>
          <w:color w:val="000000"/>
          <w:sz w:val="22"/>
          <w:szCs w:val="22"/>
        </w:rPr>
      </w:pPr>
      <w:r w:rsidRPr="000D6DDB">
        <w:rPr>
          <w:rFonts w:ascii="Times New Roman" w:hAnsi="Times New Roman" w:cs="Times New Roman"/>
          <w:bCs/>
          <w:color w:val="000000"/>
          <w:sz w:val="22"/>
          <w:szCs w:val="22"/>
        </w:rPr>
        <w:t>Informácia podľa Článku 13 Nariadenie Európskeho parlamentu a Rady č. 679/2016 o ochrane fyzických osôb pri spracúvaní osobných údajov a o voľnom pohybe takýchto údajov (ďalej len „Nariadenie GDPR“) a §19 zákona č. 18/2018 Z. z. o ochrane osobných údajov a o zmene a doplnení niektorých zákonov a neskorších predpisov (ďalej len „zákon o ochrane osobných údajov“).</w:t>
      </w:r>
    </w:p>
    <w:p w14:paraId="3CD7E1BC" w14:textId="09533D3A" w:rsidR="00D5790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Tieto </w:t>
      </w:r>
      <w:r w:rsidR="00CE7E98">
        <w:rPr>
          <w:rFonts w:ascii="Times New Roman" w:hAnsi="Times New Roman" w:cs="Times New Roman"/>
          <w:sz w:val="22"/>
          <w:szCs w:val="22"/>
        </w:rPr>
        <w:t xml:space="preserve">Podmienky </w:t>
      </w:r>
      <w:r w:rsidRPr="000D6DDB">
        <w:rPr>
          <w:rFonts w:ascii="Times New Roman" w:hAnsi="Times New Roman" w:cs="Times New Roman"/>
          <w:sz w:val="22"/>
          <w:szCs w:val="22"/>
        </w:rPr>
        <w:t xml:space="preserve">ochrany </w:t>
      </w:r>
      <w:r w:rsidR="00CE7E98">
        <w:rPr>
          <w:rFonts w:ascii="Times New Roman" w:hAnsi="Times New Roman" w:cs="Times New Roman"/>
          <w:sz w:val="22"/>
          <w:szCs w:val="22"/>
        </w:rPr>
        <w:t xml:space="preserve">a spracúvania </w:t>
      </w:r>
      <w:r w:rsidRPr="000D6DDB">
        <w:rPr>
          <w:rFonts w:ascii="Times New Roman" w:hAnsi="Times New Roman" w:cs="Times New Roman"/>
          <w:sz w:val="22"/>
          <w:szCs w:val="22"/>
        </w:rPr>
        <w:t>osobných údajov</w:t>
      </w:r>
      <w:r w:rsidR="00F15D00">
        <w:rPr>
          <w:rFonts w:ascii="Times New Roman" w:hAnsi="Times New Roman" w:cs="Times New Roman"/>
          <w:sz w:val="22"/>
          <w:szCs w:val="22"/>
        </w:rPr>
        <w:t xml:space="preserve"> a používanie cookies</w:t>
      </w:r>
      <w:r w:rsidRPr="000D6DDB">
        <w:rPr>
          <w:rFonts w:ascii="Times New Roman" w:hAnsi="Times New Roman" w:cs="Times New Roman"/>
          <w:sz w:val="22"/>
          <w:szCs w:val="22"/>
        </w:rPr>
        <w:t xml:space="preserve"> vysvetľujú akým spôsobom spracúvame pri poskytovaní našich služieb osobné údaje v </w:t>
      </w:r>
      <w:r w:rsidR="00591B36" w:rsidRPr="000D6DDB">
        <w:rPr>
          <w:rFonts w:ascii="Times New Roman" w:hAnsi="Times New Roman" w:cs="Times New Roman"/>
          <w:sz w:val="22"/>
          <w:szCs w:val="22"/>
        </w:rPr>
        <w:t>spoločnosti</w:t>
      </w:r>
      <w:r w:rsidR="00A53175" w:rsidRPr="000D6DDB">
        <w:rPr>
          <w:rFonts w:ascii="Times New Roman" w:hAnsi="Times New Roman" w:cs="Times New Roman"/>
          <w:sz w:val="22"/>
          <w:szCs w:val="22"/>
        </w:rPr>
        <w:t xml:space="preserve"> </w:t>
      </w:r>
      <w:r w:rsidR="00D642A0">
        <w:rPr>
          <w:rFonts w:ascii="Times New Roman" w:hAnsi="Times New Roman" w:cs="Times New Roman"/>
          <w:sz w:val="22"/>
          <w:szCs w:val="22"/>
        </w:rPr>
        <w:t>LIVING PARK PRO a.s., Ventúrska 18, 811 01 Bratislava</w:t>
      </w:r>
      <w:r w:rsidR="00AC0B84">
        <w:rPr>
          <w:rFonts w:ascii="Times New Roman" w:hAnsi="Times New Roman" w:cs="Times New Roman"/>
          <w:sz w:val="22"/>
          <w:szCs w:val="22"/>
        </w:rPr>
        <w:t xml:space="preserve">, </w:t>
      </w:r>
      <w:r w:rsidR="00F15D00" w:rsidRPr="00F15D00">
        <w:rPr>
          <w:rFonts w:ascii="Times New Roman" w:hAnsi="Times New Roman" w:cs="Times New Roman"/>
          <w:sz w:val="22"/>
          <w:szCs w:val="22"/>
        </w:rPr>
        <w:t xml:space="preserve">IČO: </w:t>
      </w:r>
      <w:r w:rsidR="00AC0B84">
        <w:rPr>
          <w:rFonts w:ascii="Times New Roman" w:hAnsi="Times New Roman" w:cs="Times New Roman"/>
          <w:sz w:val="22"/>
          <w:szCs w:val="22"/>
        </w:rPr>
        <w:t>51674271</w:t>
      </w:r>
      <w:r w:rsidR="00F15D00">
        <w:rPr>
          <w:rFonts w:ascii="Times New Roman" w:hAnsi="Times New Roman" w:cs="Times New Roman"/>
          <w:sz w:val="22"/>
          <w:szCs w:val="22"/>
        </w:rPr>
        <w:t xml:space="preserve"> </w:t>
      </w:r>
      <w:r w:rsidR="00C76161" w:rsidRPr="000D6DDB">
        <w:rPr>
          <w:rFonts w:ascii="Times New Roman" w:hAnsi="Times New Roman" w:cs="Times New Roman"/>
          <w:sz w:val="22"/>
          <w:szCs w:val="22"/>
        </w:rPr>
        <w:t>zapísan</w:t>
      </w:r>
      <w:r w:rsidR="00F15D00">
        <w:rPr>
          <w:rFonts w:ascii="Times New Roman" w:hAnsi="Times New Roman" w:cs="Times New Roman"/>
          <w:sz w:val="22"/>
          <w:szCs w:val="22"/>
        </w:rPr>
        <w:t>ej</w:t>
      </w:r>
      <w:r w:rsidR="00C76161" w:rsidRPr="000D6DDB">
        <w:rPr>
          <w:rFonts w:ascii="Times New Roman" w:hAnsi="Times New Roman" w:cs="Times New Roman"/>
          <w:sz w:val="22"/>
          <w:szCs w:val="22"/>
        </w:rPr>
        <w:t xml:space="preserve"> v obchodnom registri Okresného súdu </w:t>
      </w:r>
      <w:r w:rsidR="00AC0B84">
        <w:rPr>
          <w:rFonts w:ascii="Times New Roman" w:hAnsi="Times New Roman" w:cs="Times New Roman"/>
          <w:sz w:val="22"/>
          <w:szCs w:val="22"/>
        </w:rPr>
        <w:t>Bratislava I</w:t>
      </w:r>
      <w:r w:rsidR="00C76161" w:rsidRPr="000D6DDB">
        <w:rPr>
          <w:rFonts w:ascii="Times New Roman" w:hAnsi="Times New Roman" w:cs="Times New Roman"/>
          <w:sz w:val="22"/>
          <w:szCs w:val="22"/>
        </w:rPr>
        <w:t>, Oddiel: S</w:t>
      </w:r>
      <w:r w:rsidR="00AC0B84">
        <w:rPr>
          <w:rFonts w:ascii="Times New Roman" w:hAnsi="Times New Roman" w:cs="Times New Roman"/>
          <w:sz w:val="22"/>
          <w:szCs w:val="22"/>
        </w:rPr>
        <w:t>a</w:t>
      </w:r>
      <w:r w:rsidR="00C76161" w:rsidRPr="000D6DDB">
        <w:rPr>
          <w:rFonts w:ascii="Times New Roman" w:hAnsi="Times New Roman" w:cs="Times New Roman"/>
          <w:sz w:val="22"/>
          <w:szCs w:val="22"/>
        </w:rPr>
        <w:t xml:space="preserve">, Vložka č.: </w:t>
      </w:r>
      <w:r w:rsidR="00AC0B84">
        <w:rPr>
          <w:rFonts w:ascii="Times New Roman" w:hAnsi="Times New Roman" w:cs="Times New Roman"/>
          <w:sz w:val="22"/>
          <w:szCs w:val="22"/>
        </w:rPr>
        <w:t>6779</w:t>
      </w:r>
      <w:r w:rsidR="00C76161" w:rsidRPr="000D6DDB">
        <w:rPr>
          <w:rFonts w:ascii="Times New Roman" w:hAnsi="Times New Roman" w:cs="Times New Roman"/>
          <w:sz w:val="22"/>
          <w:szCs w:val="22"/>
        </w:rPr>
        <w:t>/</w:t>
      </w:r>
      <w:r w:rsidR="00AC0B84">
        <w:rPr>
          <w:rFonts w:ascii="Times New Roman" w:hAnsi="Times New Roman" w:cs="Times New Roman"/>
          <w:sz w:val="22"/>
          <w:szCs w:val="22"/>
        </w:rPr>
        <w:t>B</w:t>
      </w:r>
      <w:r w:rsidR="00C76161" w:rsidRPr="000D6DDB">
        <w:rPr>
          <w:rFonts w:ascii="Times New Roman" w:hAnsi="Times New Roman" w:cs="Times New Roman"/>
          <w:sz w:val="22"/>
          <w:szCs w:val="22"/>
        </w:rPr>
        <w:t xml:space="preserve"> (ďalej len „Prevádzkovateľ“). </w:t>
      </w:r>
      <w:r w:rsidR="00DF3A63" w:rsidRPr="000D6DDB">
        <w:rPr>
          <w:rFonts w:ascii="Times New Roman" w:hAnsi="Times New Roman" w:cs="Times New Roman"/>
          <w:sz w:val="22"/>
          <w:szCs w:val="22"/>
        </w:rPr>
        <w:t>Pri spracúvaní osobných údajov sa riadime primárne všeobecným nariadením Európskeho parlamentu a Rady č. 679/2016 o ochrane fyzických osôb pri spracúvaní osobných údajov a o voľnom pohybe takýchto údajov o ochrane osobných údajov (“</w:t>
      </w:r>
      <w:hyperlink r:id="rId6" w:history="1">
        <w:r w:rsidR="00DF3A63" w:rsidRPr="000D6DDB">
          <w:rPr>
            <w:rStyle w:val="Hypertextovprepojenie"/>
            <w:rFonts w:ascii="Times New Roman" w:hAnsi="Times New Roman" w:cs="Times New Roman"/>
            <w:b/>
            <w:bCs/>
            <w:color w:val="auto"/>
            <w:sz w:val="22"/>
            <w:szCs w:val="22"/>
          </w:rPr>
          <w:t>GDPR</w:t>
        </w:r>
      </w:hyperlink>
      <w:r w:rsidR="00DF3A63" w:rsidRPr="000D6DDB">
        <w:rPr>
          <w:rFonts w:ascii="Times New Roman" w:hAnsi="Times New Roman" w:cs="Times New Roman"/>
          <w:sz w:val="22"/>
          <w:szCs w:val="22"/>
        </w:rPr>
        <w:t>”) a zákonom č. 18/2018 Z. z. o ochrane osobných údajov a o zmene a doplnení niektorých zákonov a neskorších predpisov („</w:t>
      </w:r>
      <w:hyperlink r:id="rId7" w:history="1">
        <w:r w:rsidR="00DF3A63" w:rsidRPr="000D6DDB">
          <w:rPr>
            <w:rStyle w:val="Hypertextovprepojenie"/>
            <w:rFonts w:ascii="Times New Roman" w:hAnsi="Times New Roman" w:cs="Times New Roman"/>
            <w:b/>
            <w:color w:val="auto"/>
            <w:sz w:val="22"/>
            <w:szCs w:val="22"/>
          </w:rPr>
          <w:t>ZOOU</w:t>
        </w:r>
      </w:hyperlink>
      <w:r w:rsidR="00DF3A63" w:rsidRPr="000D6DDB">
        <w:rPr>
          <w:rFonts w:ascii="Times New Roman" w:hAnsi="Times New Roman" w:cs="Times New Roman"/>
          <w:sz w:val="22"/>
          <w:szCs w:val="22"/>
        </w:rPr>
        <w:t xml:space="preserve">“), ktoré sa na nás vzťahujú ako aj ďalšími právnymi predpismi vzťahujúcimi sa na spracúvanie osobných údajov a ochranu súkromia. Tieto </w:t>
      </w:r>
      <w:r w:rsidR="00697DD7">
        <w:rPr>
          <w:rFonts w:ascii="Times New Roman" w:hAnsi="Times New Roman" w:cs="Times New Roman"/>
          <w:sz w:val="22"/>
          <w:szCs w:val="22"/>
        </w:rPr>
        <w:t>podmienky</w:t>
      </w:r>
      <w:r w:rsidR="00DF3A63" w:rsidRPr="000D6DDB">
        <w:rPr>
          <w:rFonts w:ascii="Times New Roman" w:hAnsi="Times New Roman" w:cs="Times New Roman"/>
          <w:sz w:val="22"/>
          <w:szCs w:val="22"/>
        </w:rPr>
        <w:t xml:space="preserve"> sú primárne určené našim klientom fyzickým osobám, firemným klientom a ich zamestnancom, našim zmluvným partnerom, dodávateľom a ich zamestnancom ale aj komukoľvek, kto navštívi našu internetovú stránku alebo nás kontaktuje akýmkoľvek spôsobom, čomu zodpovedá aj ich obsah.</w:t>
      </w:r>
    </w:p>
    <w:p w14:paraId="2FA35D9F" w14:textId="1B1D8C16"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Ak máte akékoľvek otázky týkajúce sa ochrany Vašich osobných údajov, môžete nás kontaktovať písomne na adres</w:t>
      </w:r>
      <w:r w:rsidR="007506CA" w:rsidRPr="000D6DDB">
        <w:rPr>
          <w:rFonts w:ascii="Times New Roman" w:hAnsi="Times New Roman" w:cs="Times New Roman"/>
          <w:sz w:val="22"/>
          <w:szCs w:val="22"/>
        </w:rPr>
        <w:t>e</w:t>
      </w:r>
      <w:r w:rsidRPr="000D6DDB">
        <w:rPr>
          <w:rFonts w:ascii="Times New Roman" w:hAnsi="Times New Roman" w:cs="Times New Roman"/>
          <w:sz w:val="22"/>
          <w:szCs w:val="22"/>
        </w:rPr>
        <w:t xml:space="preserve"> </w:t>
      </w:r>
      <w:r w:rsidR="000E3BFA">
        <w:rPr>
          <w:rFonts w:ascii="Times New Roman" w:hAnsi="Times New Roman" w:cs="Times New Roman"/>
          <w:sz w:val="22"/>
          <w:szCs w:val="22"/>
        </w:rPr>
        <w:t xml:space="preserve">prevádzky </w:t>
      </w:r>
      <w:r w:rsidR="00B20165" w:rsidRPr="000D6DDB">
        <w:rPr>
          <w:rFonts w:ascii="Times New Roman" w:hAnsi="Times New Roman" w:cs="Times New Roman"/>
          <w:sz w:val="22"/>
          <w:szCs w:val="22"/>
        </w:rPr>
        <w:t>spoločno</w:t>
      </w:r>
      <w:r w:rsidR="00FC4265">
        <w:rPr>
          <w:rFonts w:ascii="Times New Roman" w:hAnsi="Times New Roman" w:cs="Times New Roman"/>
          <w:sz w:val="22"/>
          <w:szCs w:val="22"/>
        </w:rPr>
        <w:t>s</w:t>
      </w:r>
      <w:r w:rsidR="00B20165" w:rsidRPr="000D6DDB">
        <w:rPr>
          <w:rFonts w:ascii="Times New Roman" w:hAnsi="Times New Roman" w:cs="Times New Roman"/>
          <w:sz w:val="22"/>
          <w:szCs w:val="22"/>
        </w:rPr>
        <w:t>ti</w:t>
      </w:r>
      <w:r w:rsidR="000E3BFA">
        <w:rPr>
          <w:rFonts w:ascii="Times New Roman" w:hAnsi="Times New Roman" w:cs="Times New Roman"/>
          <w:sz w:val="22"/>
          <w:szCs w:val="22"/>
        </w:rPr>
        <w:t xml:space="preserve"> </w:t>
      </w:r>
      <w:proofErr w:type="spellStart"/>
      <w:r w:rsidR="002A7154">
        <w:rPr>
          <w:rFonts w:ascii="Times New Roman" w:hAnsi="Times New Roman" w:cs="Times New Roman"/>
          <w:sz w:val="22"/>
          <w:szCs w:val="22"/>
        </w:rPr>
        <w:t>Napervillská</w:t>
      </w:r>
      <w:proofErr w:type="spellEnd"/>
      <w:r w:rsidR="002A7154">
        <w:rPr>
          <w:rFonts w:ascii="Times New Roman" w:hAnsi="Times New Roman" w:cs="Times New Roman"/>
          <w:sz w:val="22"/>
          <w:szCs w:val="22"/>
        </w:rPr>
        <w:t xml:space="preserve"> 5, 949 01 Nitra, </w:t>
      </w:r>
      <w:r w:rsidRPr="000D6DDB">
        <w:rPr>
          <w:rFonts w:ascii="Times New Roman" w:hAnsi="Times New Roman" w:cs="Times New Roman"/>
          <w:sz w:val="22"/>
          <w:szCs w:val="22"/>
        </w:rPr>
        <w:t>e-mailom na</w:t>
      </w:r>
      <w:r w:rsidR="002A7154">
        <w:rPr>
          <w:rFonts w:ascii="Times New Roman" w:hAnsi="Times New Roman" w:cs="Times New Roman"/>
          <w:sz w:val="22"/>
          <w:szCs w:val="22"/>
        </w:rPr>
        <w:t xml:space="preserve"> info@promenadanitra.sk</w:t>
      </w:r>
      <w:r w:rsidR="001B3DD9" w:rsidRPr="000D6DDB">
        <w:rPr>
          <w:rFonts w:ascii="Times New Roman" w:hAnsi="Times New Roman" w:cs="Times New Roman"/>
          <w:sz w:val="22"/>
          <w:szCs w:val="22"/>
        </w:rPr>
        <w:t xml:space="preserve"> alebo </w:t>
      </w:r>
      <w:r w:rsidR="007506CA" w:rsidRPr="000D6DDB">
        <w:rPr>
          <w:rFonts w:ascii="Times New Roman" w:hAnsi="Times New Roman" w:cs="Times New Roman"/>
          <w:sz w:val="22"/>
          <w:szCs w:val="22"/>
        </w:rPr>
        <w:t>telefonicky na</w:t>
      </w:r>
      <w:r w:rsidR="002A7154">
        <w:rPr>
          <w:rFonts w:ascii="Times New Roman" w:hAnsi="Times New Roman" w:cs="Times New Roman"/>
          <w:sz w:val="22"/>
          <w:szCs w:val="22"/>
        </w:rPr>
        <w:t xml:space="preserve"> +421 37 2000 015</w:t>
      </w:r>
      <w:r w:rsidRPr="000D6DDB">
        <w:rPr>
          <w:rFonts w:ascii="Times New Roman" w:hAnsi="Times New Roman" w:cs="Times New Roman"/>
          <w:sz w:val="22"/>
          <w:szCs w:val="22"/>
        </w:rPr>
        <w:t xml:space="preserve"> </w:t>
      </w:r>
    </w:p>
    <w:p w14:paraId="4DDEE62E"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294B794D" w14:textId="77777777" w:rsidR="000E0515" w:rsidRPr="000D6DDB" w:rsidRDefault="000E0515" w:rsidP="00903903">
      <w:pPr>
        <w:shd w:val="clear" w:color="auto" w:fill="FFFFFF"/>
        <w:spacing w:after="120" w:line="264" w:lineRule="auto"/>
        <w:jc w:val="both"/>
        <w:rPr>
          <w:rFonts w:ascii="Times New Roman" w:hAnsi="Times New Roman" w:cs="Times New Roman"/>
          <w:b/>
          <w:bCs/>
          <w:i/>
          <w:iCs/>
          <w:sz w:val="22"/>
          <w:szCs w:val="22"/>
        </w:rPr>
      </w:pPr>
      <w:r w:rsidRPr="000D6DDB">
        <w:rPr>
          <w:rFonts w:ascii="Times New Roman" w:hAnsi="Times New Roman" w:cs="Times New Roman"/>
          <w:b/>
          <w:bCs/>
          <w:i/>
          <w:iCs/>
          <w:sz w:val="22"/>
          <w:szCs w:val="22"/>
        </w:rPr>
        <w:t xml:space="preserve">Náš záväzok voči ochrane súkromia </w:t>
      </w:r>
    </w:p>
    <w:p w14:paraId="4F793EF6"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Ochrana súkromia je pre nás dôležitá. Je našim cieľom a zámerom poskytovať naše služby takým spôsobom, aby za každých okolností boli dodržané základné zásady a princípy ochrany súkromia a najmä ochrany osobných údajov. Našou prioritnou zásadou je získavať a uchovávať osobné údaje iba v nevyhnutnom rozsahu a na nevyhnutnú dobu. </w:t>
      </w:r>
    </w:p>
    <w:p w14:paraId="7B314F2B"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797141D9"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Prečo spracúvame osobné údaje? </w:t>
      </w:r>
    </w:p>
    <w:p w14:paraId="08F823E9"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Spracúvanie osobných údajov je z našej strany nevyhnutné preto, aby sme mohli: </w:t>
      </w:r>
    </w:p>
    <w:p w14:paraId="328661B6" w14:textId="77777777" w:rsidR="000E0515" w:rsidRPr="000D6DDB" w:rsidRDefault="000E0515" w:rsidP="00903903">
      <w:pPr>
        <w:numPr>
          <w:ilvl w:val="0"/>
          <w:numId w:val="1"/>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poskytovať naše služby a produkty; </w:t>
      </w:r>
    </w:p>
    <w:p w14:paraId="685F4234" w14:textId="77777777" w:rsidR="000E0515" w:rsidRDefault="000E0515" w:rsidP="00903903">
      <w:pPr>
        <w:numPr>
          <w:ilvl w:val="0"/>
          <w:numId w:val="1"/>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plniť naše zákonné a zmluvné povinnosti; </w:t>
      </w:r>
    </w:p>
    <w:p w14:paraId="2606BC09" w14:textId="786D344E" w:rsidR="00D03A73" w:rsidRPr="000D6DDB" w:rsidRDefault="00D03A73" w:rsidP="00903903">
      <w:pPr>
        <w:numPr>
          <w:ilvl w:val="0"/>
          <w:numId w:val="1"/>
        </w:numPr>
        <w:shd w:val="clear" w:color="auto" w:fill="FFFFFF"/>
        <w:spacing w:after="120" w:line="264" w:lineRule="auto"/>
        <w:jc w:val="both"/>
        <w:rPr>
          <w:rFonts w:ascii="Times New Roman" w:hAnsi="Times New Roman" w:cs="Times New Roman"/>
          <w:sz w:val="22"/>
          <w:szCs w:val="22"/>
        </w:rPr>
      </w:pPr>
      <w:r>
        <w:rPr>
          <w:rFonts w:ascii="Times New Roman" w:hAnsi="Times New Roman" w:cs="Times New Roman"/>
          <w:sz w:val="22"/>
          <w:szCs w:val="22"/>
        </w:rPr>
        <w:t>vykonávať propagačné a marketingové aktivity;</w:t>
      </w:r>
    </w:p>
    <w:p w14:paraId="45819AF5" w14:textId="597D3587" w:rsidR="006F2BF6" w:rsidRPr="000D6DDB" w:rsidRDefault="000E0515" w:rsidP="00903903">
      <w:pPr>
        <w:numPr>
          <w:ilvl w:val="0"/>
          <w:numId w:val="1"/>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chrániť oprávnené záujmy nás, našich klientov a iných osôb. </w:t>
      </w:r>
    </w:p>
    <w:p w14:paraId="7B63DF2B" w14:textId="51437D81" w:rsidR="004D5655" w:rsidRDefault="004D5655" w:rsidP="00903903">
      <w:pPr>
        <w:spacing w:after="120" w:line="264" w:lineRule="auto"/>
        <w:rPr>
          <w:rFonts w:ascii="Times New Roman" w:hAnsi="Times New Roman" w:cs="Times New Roman"/>
          <w:b/>
          <w:bCs/>
          <w:i/>
          <w:iCs/>
          <w:sz w:val="22"/>
          <w:szCs w:val="22"/>
        </w:rPr>
      </w:pPr>
    </w:p>
    <w:p w14:paraId="2532AF4F" w14:textId="77777777" w:rsidR="004D5655" w:rsidRDefault="004D5655" w:rsidP="00903903">
      <w:pPr>
        <w:spacing w:after="120" w:line="264" w:lineRule="auto"/>
        <w:rPr>
          <w:rFonts w:ascii="Times New Roman" w:hAnsi="Times New Roman" w:cs="Times New Roman"/>
          <w:b/>
          <w:bCs/>
          <w:i/>
          <w:iCs/>
          <w:sz w:val="22"/>
          <w:szCs w:val="22"/>
        </w:rPr>
      </w:pPr>
    </w:p>
    <w:p w14:paraId="247C1D54" w14:textId="77777777" w:rsidR="004D5655" w:rsidRDefault="004D5655" w:rsidP="00903903">
      <w:pPr>
        <w:spacing w:after="120" w:line="264" w:lineRule="auto"/>
        <w:rPr>
          <w:rFonts w:ascii="Times New Roman" w:hAnsi="Times New Roman" w:cs="Times New Roman"/>
          <w:b/>
          <w:bCs/>
          <w:i/>
          <w:iCs/>
          <w:sz w:val="22"/>
          <w:szCs w:val="22"/>
        </w:rPr>
      </w:pPr>
    </w:p>
    <w:p w14:paraId="487DD8C3" w14:textId="77777777" w:rsidR="004D5655" w:rsidRDefault="004D5655" w:rsidP="00903903">
      <w:pPr>
        <w:spacing w:after="120" w:line="264" w:lineRule="auto"/>
        <w:rPr>
          <w:rFonts w:ascii="Times New Roman" w:hAnsi="Times New Roman" w:cs="Times New Roman"/>
          <w:b/>
          <w:bCs/>
          <w:i/>
          <w:iCs/>
          <w:sz w:val="22"/>
          <w:szCs w:val="22"/>
        </w:rPr>
      </w:pPr>
    </w:p>
    <w:p w14:paraId="1EF181FD" w14:textId="77777777" w:rsidR="004D5655" w:rsidRDefault="004D5655" w:rsidP="00903903">
      <w:pPr>
        <w:spacing w:after="120" w:line="264" w:lineRule="auto"/>
        <w:rPr>
          <w:rFonts w:ascii="Times New Roman" w:hAnsi="Times New Roman" w:cs="Times New Roman"/>
          <w:b/>
          <w:bCs/>
          <w:i/>
          <w:iCs/>
          <w:sz w:val="22"/>
          <w:szCs w:val="22"/>
        </w:rPr>
      </w:pPr>
    </w:p>
    <w:p w14:paraId="0BEEBF46" w14:textId="41756F81" w:rsidR="000E0515" w:rsidRPr="000D6DDB" w:rsidRDefault="000E0515" w:rsidP="00903903">
      <w:pPr>
        <w:spacing w:after="120" w:line="264" w:lineRule="auto"/>
        <w:rPr>
          <w:rFonts w:ascii="Times New Roman" w:hAnsi="Times New Roman" w:cs="Times New Roman"/>
          <w:b/>
          <w:bCs/>
          <w:i/>
          <w:iCs/>
          <w:sz w:val="22"/>
          <w:szCs w:val="22"/>
        </w:rPr>
      </w:pPr>
      <w:r w:rsidRPr="000D6DDB">
        <w:rPr>
          <w:rFonts w:ascii="Times New Roman" w:hAnsi="Times New Roman" w:cs="Times New Roman"/>
          <w:b/>
          <w:bCs/>
          <w:i/>
          <w:iCs/>
          <w:sz w:val="22"/>
          <w:szCs w:val="22"/>
        </w:rPr>
        <w:t xml:space="preserve">Na aké účely spracúvame osobné údaje? </w:t>
      </w:r>
    </w:p>
    <w:tbl>
      <w:tblPr>
        <w:tblStyle w:val="Mriekatabuky"/>
        <w:tblW w:w="0" w:type="auto"/>
        <w:tblLook w:val="04A0" w:firstRow="1" w:lastRow="0" w:firstColumn="1" w:lastColumn="0" w:noHBand="0" w:noVBand="1"/>
      </w:tblPr>
      <w:tblGrid>
        <w:gridCol w:w="2472"/>
        <w:gridCol w:w="1960"/>
        <w:gridCol w:w="3858"/>
      </w:tblGrid>
      <w:tr w:rsidR="00E6600D" w:rsidRPr="00D03A73" w14:paraId="3C033508" w14:textId="77777777" w:rsidTr="00B62A63">
        <w:tc>
          <w:tcPr>
            <w:tcW w:w="2549" w:type="dxa"/>
            <w:shd w:val="clear" w:color="auto" w:fill="A6A6A6" w:themeFill="background1" w:themeFillShade="A6"/>
          </w:tcPr>
          <w:p w14:paraId="612C9BFF" w14:textId="77777777" w:rsidR="00CE6487" w:rsidRPr="00D03A73" w:rsidRDefault="00CE6487" w:rsidP="00903903">
            <w:pPr>
              <w:spacing w:after="120" w:line="264" w:lineRule="auto"/>
              <w:jc w:val="both"/>
              <w:rPr>
                <w:rFonts w:ascii="Times New Roman" w:hAnsi="Times New Roman" w:cs="Times New Roman"/>
                <w:b/>
                <w:sz w:val="22"/>
                <w:szCs w:val="22"/>
              </w:rPr>
            </w:pPr>
            <w:r w:rsidRPr="00D03A73">
              <w:rPr>
                <w:rFonts w:ascii="Times New Roman" w:hAnsi="Times New Roman" w:cs="Times New Roman"/>
                <w:b/>
                <w:sz w:val="22"/>
                <w:szCs w:val="22"/>
              </w:rPr>
              <w:t>Účel</w:t>
            </w:r>
          </w:p>
        </w:tc>
        <w:tc>
          <w:tcPr>
            <w:tcW w:w="1995" w:type="dxa"/>
            <w:shd w:val="clear" w:color="auto" w:fill="A6A6A6" w:themeFill="background1" w:themeFillShade="A6"/>
          </w:tcPr>
          <w:p w14:paraId="07696EFD" w14:textId="77777777" w:rsidR="00CE6487" w:rsidRPr="00D03A73" w:rsidRDefault="00CE6487" w:rsidP="00903903">
            <w:pPr>
              <w:spacing w:after="120" w:line="264" w:lineRule="auto"/>
              <w:jc w:val="both"/>
              <w:rPr>
                <w:rFonts w:ascii="Times New Roman" w:hAnsi="Times New Roman" w:cs="Times New Roman"/>
                <w:b/>
                <w:sz w:val="22"/>
                <w:szCs w:val="22"/>
              </w:rPr>
            </w:pPr>
            <w:r w:rsidRPr="00D03A73">
              <w:rPr>
                <w:rFonts w:ascii="Times New Roman" w:hAnsi="Times New Roman" w:cs="Times New Roman"/>
                <w:b/>
                <w:sz w:val="22"/>
                <w:szCs w:val="22"/>
              </w:rPr>
              <w:t>Právny základ podľa GDPR</w:t>
            </w:r>
          </w:p>
        </w:tc>
        <w:tc>
          <w:tcPr>
            <w:tcW w:w="3972" w:type="dxa"/>
            <w:shd w:val="clear" w:color="auto" w:fill="A6A6A6" w:themeFill="background1" w:themeFillShade="A6"/>
          </w:tcPr>
          <w:p w14:paraId="72D3A238" w14:textId="10163B3F" w:rsidR="00CE6487" w:rsidRPr="00D03A73" w:rsidRDefault="00C26369" w:rsidP="00903903">
            <w:pPr>
              <w:spacing w:after="120" w:line="264" w:lineRule="auto"/>
              <w:jc w:val="both"/>
              <w:rPr>
                <w:rFonts w:ascii="Times New Roman" w:hAnsi="Times New Roman" w:cs="Times New Roman"/>
                <w:b/>
                <w:sz w:val="22"/>
                <w:szCs w:val="22"/>
              </w:rPr>
            </w:pPr>
            <w:r w:rsidRPr="00D03A73">
              <w:rPr>
                <w:rFonts w:ascii="Times New Roman" w:hAnsi="Times New Roman" w:cs="Times New Roman"/>
                <w:b/>
                <w:sz w:val="22"/>
                <w:szCs w:val="22"/>
              </w:rPr>
              <w:t>V</w:t>
            </w:r>
            <w:r w:rsidR="00CE6487" w:rsidRPr="00D03A73">
              <w:rPr>
                <w:rFonts w:ascii="Times New Roman" w:hAnsi="Times New Roman" w:cs="Times New Roman"/>
                <w:b/>
                <w:sz w:val="22"/>
                <w:szCs w:val="22"/>
              </w:rPr>
              <w:t>ysvetlenie účelu</w:t>
            </w:r>
          </w:p>
        </w:tc>
      </w:tr>
      <w:tr w:rsidR="004D64D9" w:rsidRPr="00D03A73" w14:paraId="72B87B7E" w14:textId="77777777" w:rsidTr="00B62A63">
        <w:tc>
          <w:tcPr>
            <w:tcW w:w="2549" w:type="dxa"/>
            <w:vMerge w:val="restart"/>
          </w:tcPr>
          <w:p w14:paraId="621642F4" w14:textId="77777777" w:rsidR="004D64D9" w:rsidRPr="00D03A73" w:rsidRDefault="004D64D9" w:rsidP="00903903">
            <w:pPr>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Zasielanie marketingovej komunikácie (newsletter)</w:t>
            </w:r>
          </w:p>
        </w:tc>
        <w:tc>
          <w:tcPr>
            <w:tcW w:w="1995" w:type="dxa"/>
          </w:tcPr>
          <w:p w14:paraId="0B137CAF" w14:textId="77777777"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 xml:space="preserve">Súhlas podľa čl. 6 ods. 1 písm. a) GDPR </w:t>
            </w:r>
          </w:p>
          <w:p w14:paraId="05A30A96" w14:textId="77777777" w:rsidR="004D64D9" w:rsidRPr="00D03A73" w:rsidRDefault="004D64D9" w:rsidP="00903903">
            <w:pPr>
              <w:spacing w:after="120" w:line="264" w:lineRule="auto"/>
              <w:jc w:val="both"/>
              <w:rPr>
                <w:rFonts w:ascii="Times New Roman" w:hAnsi="Times New Roman" w:cs="Times New Roman"/>
                <w:i/>
                <w:sz w:val="22"/>
                <w:szCs w:val="22"/>
              </w:rPr>
            </w:pPr>
          </w:p>
        </w:tc>
        <w:tc>
          <w:tcPr>
            <w:tcW w:w="3972" w:type="dxa"/>
          </w:tcPr>
          <w:p w14:paraId="5AD9DB22" w14:textId="3824CD04"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 xml:space="preserve">Pri zasielaní newslettra sa primárne spoliehame na Váš súhlas. Súhlas so zasielaním newslettra získavame prostredníctvom našej webstránky. Z odberu noviniek newslettrom je možné sa </w:t>
            </w:r>
            <w:proofErr w:type="spellStart"/>
            <w:r w:rsidRPr="00D03A73">
              <w:rPr>
                <w:rFonts w:ascii="Times New Roman" w:hAnsi="Times New Roman" w:cs="Times New Roman"/>
                <w:i/>
                <w:sz w:val="22"/>
                <w:szCs w:val="22"/>
              </w:rPr>
              <w:t>kedykoľvek</w:t>
            </w:r>
            <w:proofErr w:type="spellEnd"/>
            <w:r w:rsidRPr="00D03A73">
              <w:rPr>
                <w:rFonts w:ascii="Times New Roman" w:hAnsi="Times New Roman" w:cs="Times New Roman"/>
                <w:i/>
                <w:sz w:val="22"/>
                <w:szCs w:val="22"/>
              </w:rPr>
              <w:t xml:space="preserve"> </w:t>
            </w:r>
            <w:proofErr w:type="spellStart"/>
            <w:r w:rsidRPr="00D03A73">
              <w:rPr>
                <w:rFonts w:ascii="Times New Roman" w:hAnsi="Times New Roman" w:cs="Times New Roman"/>
                <w:i/>
                <w:sz w:val="22"/>
                <w:szCs w:val="22"/>
              </w:rPr>
              <w:t>odhlásit</w:t>
            </w:r>
            <w:proofErr w:type="spellEnd"/>
            <w:r w:rsidRPr="00D03A73">
              <w:rPr>
                <w:rFonts w:ascii="Times New Roman" w:hAnsi="Times New Roman" w:cs="Times New Roman"/>
                <w:i/>
                <w:sz w:val="22"/>
                <w:szCs w:val="22"/>
              </w:rPr>
              <w:t xml:space="preserve">̌ </w:t>
            </w:r>
            <w:proofErr w:type="spellStart"/>
            <w:r w:rsidRPr="00D03A73">
              <w:rPr>
                <w:rFonts w:ascii="Times New Roman" w:hAnsi="Times New Roman" w:cs="Times New Roman"/>
                <w:i/>
                <w:sz w:val="22"/>
                <w:szCs w:val="22"/>
              </w:rPr>
              <w:t>zakliknutím</w:t>
            </w:r>
            <w:proofErr w:type="spellEnd"/>
            <w:r w:rsidRPr="00D03A73">
              <w:rPr>
                <w:rFonts w:ascii="Times New Roman" w:hAnsi="Times New Roman" w:cs="Times New Roman"/>
                <w:i/>
                <w:sz w:val="22"/>
                <w:szCs w:val="22"/>
              </w:rPr>
              <w:t xml:space="preserve"> „</w:t>
            </w:r>
            <w:proofErr w:type="spellStart"/>
            <w:r w:rsidRPr="00D03A73">
              <w:rPr>
                <w:rFonts w:ascii="Times New Roman" w:hAnsi="Times New Roman" w:cs="Times New Roman"/>
                <w:i/>
                <w:sz w:val="22"/>
                <w:szCs w:val="22"/>
              </w:rPr>
              <w:t>odhlásit</w:t>
            </w:r>
            <w:proofErr w:type="spellEnd"/>
            <w:r w:rsidRPr="00D03A73">
              <w:rPr>
                <w:rFonts w:ascii="Times New Roman" w:hAnsi="Times New Roman" w:cs="Times New Roman"/>
                <w:i/>
                <w:sz w:val="22"/>
                <w:szCs w:val="22"/>
              </w:rPr>
              <w:t xml:space="preserve">̌“ v spodnej </w:t>
            </w:r>
            <w:proofErr w:type="spellStart"/>
            <w:r w:rsidRPr="00D03A73">
              <w:rPr>
                <w:rFonts w:ascii="Times New Roman" w:hAnsi="Times New Roman" w:cs="Times New Roman"/>
                <w:i/>
                <w:sz w:val="22"/>
                <w:szCs w:val="22"/>
              </w:rPr>
              <w:t>časti</w:t>
            </w:r>
            <w:proofErr w:type="spellEnd"/>
            <w:r w:rsidRPr="00D03A73">
              <w:rPr>
                <w:rFonts w:ascii="Times New Roman" w:hAnsi="Times New Roman" w:cs="Times New Roman"/>
                <w:i/>
                <w:sz w:val="22"/>
                <w:szCs w:val="22"/>
              </w:rPr>
              <w:t xml:space="preserve"> každého marketingovo zameraného emailu.</w:t>
            </w:r>
          </w:p>
        </w:tc>
      </w:tr>
      <w:tr w:rsidR="004D64D9" w:rsidRPr="00D03A73" w14:paraId="405D6271" w14:textId="77777777" w:rsidTr="00B62A63">
        <w:tc>
          <w:tcPr>
            <w:tcW w:w="2549" w:type="dxa"/>
            <w:vMerge/>
          </w:tcPr>
          <w:p w14:paraId="2A66904E" w14:textId="77777777" w:rsidR="004D64D9" w:rsidRPr="00D03A73" w:rsidRDefault="004D64D9" w:rsidP="00903903">
            <w:pPr>
              <w:spacing w:after="120" w:line="264" w:lineRule="auto"/>
              <w:jc w:val="both"/>
              <w:rPr>
                <w:rFonts w:ascii="Times New Roman" w:hAnsi="Times New Roman" w:cs="Times New Roman"/>
                <w:i/>
                <w:sz w:val="22"/>
                <w:szCs w:val="22"/>
              </w:rPr>
            </w:pPr>
          </w:p>
        </w:tc>
        <w:tc>
          <w:tcPr>
            <w:tcW w:w="1995" w:type="dxa"/>
          </w:tcPr>
          <w:p w14:paraId="3BBAB9CE" w14:textId="77777777"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Oprávnený záujem podľa čl. 6 ods. 1 písm. f) GDPR v súvislosti s § 62 ods. 3 Zákona o elektronických komunikáciách</w:t>
            </w:r>
          </w:p>
        </w:tc>
        <w:tc>
          <w:tcPr>
            <w:tcW w:w="3972" w:type="dxa"/>
          </w:tcPr>
          <w:p w14:paraId="0576F9E4" w14:textId="0E63BD6A"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Náš marketingový newsletter môžeme zameriavať aj na existujúcich zákazníkov, ktorých kontaktnú emailovú adresu sme získali v súvislosti s p</w:t>
            </w:r>
            <w:r w:rsidR="00ED6253" w:rsidRPr="00D03A73">
              <w:rPr>
                <w:rFonts w:ascii="Times New Roman" w:hAnsi="Times New Roman" w:cs="Times New Roman"/>
                <w:i/>
                <w:sz w:val="22"/>
                <w:szCs w:val="22"/>
              </w:rPr>
              <w:t>oskytovaním</w:t>
            </w:r>
            <w:r w:rsidRPr="00D03A73">
              <w:rPr>
                <w:rFonts w:ascii="Times New Roman" w:hAnsi="Times New Roman" w:cs="Times New Roman"/>
                <w:i/>
                <w:sz w:val="22"/>
                <w:szCs w:val="22"/>
              </w:rPr>
              <w:t xml:space="preserve"> podobných tovarov a služieb. Z odberu noviniek newslettrom je možné sa kedykoľvek odhlásiť zakliknutím „odhlásiť“ v spodnej časti každého marketingovo zameraného emailu. Dané spracúvanie osobných údajov na účely </w:t>
            </w:r>
            <w:r w:rsidRPr="00D03A73">
              <w:rPr>
                <w:rFonts w:ascii="Times New Roman" w:hAnsi="Times New Roman" w:cs="Times New Roman"/>
                <w:i/>
                <w:iCs/>
                <w:sz w:val="22"/>
                <w:szCs w:val="22"/>
              </w:rPr>
              <w:t xml:space="preserve">priameho marketingu </w:t>
            </w:r>
            <w:r w:rsidRPr="00D03A73">
              <w:rPr>
                <w:rFonts w:ascii="Times New Roman" w:hAnsi="Times New Roman" w:cs="Times New Roman"/>
                <w:i/>
                <w:sz w:val="22"/>
                <w:szCs w:val="22"/>
              </w:rPr>
              <w:t>považujeme za náš oprávnený záujem.</w:t>
            </w:r>
          </w:p>
        </w:tc>
      </w:tr>
      <w:tr w:rsidR="004D64D9" w:rsidRPr="00D03A73" w14:paraId="54B3A410" w14:textId="77777777" w:rsidTr="00B62A63">
        <w:tc>
          <w:tcPr>
            <w:tcW w:w="2549" w:type="dxa"/>
          </w:tcPr>
          <w:p w14:paraId="59964EE2" w14:textId="2ED2092A"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Propagácia a zvyšovanie povedomia o produktoch a službách v online prostredí</w:t>
            </w:r>
          </w:p>
        </w:tc>
        <w:tc>
          <w:tcPr>
            <w:tcW w:w="1995" w:type="dxa"/>
          </w:tcPr>
          <w:p w14:paraId="765D1907" w14:textId="77777777"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Oprávnený záujem podľa čl. 6 ods. 1 písm. f) GDPR</w:t>
            </w:r>
          </w:p>
        </w:tc>
        <w:tc>
          <w:tcPr>
            <w:tcW w:w="3972" w:type="dxa"/>
          </w:tcPr>
          <w:p w14:paraId="6C961514" w14:textId="3510FF97" w:rsidR="004D64D9" w:rsidRPr="00D03A73" w:rsidRDefault="004D64D9" w:rsidP="00C445C9">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 xml:space="preserve">Ak prevádzkujeme vlastné profily na sociálnych sieťach (napr. </w:t>
            </w:r>
            <w:r w:rsidR="00410DE2" w:rsidRPr="00C445C9">
              <w:rPr>
                <w:rFonts w:ascii="Times New Roman" w:hAnsi="Times New Roman" w:cs="Times New Roman"/>
                <w:bCs/>
                <w:i/>
                <w:iCs/>
                <w:sz w:val="22"/>
                <w:szCs w:val="22"/>
              </w:rPr>
              <w:t>Facebook</w:t>
            </w:r>
            <w:r w:rsidR="00B93516" w:rsidRPr="00D03A73">
              <w:rPr>
                <w:rFonts w:ascii="Times New Roman" w:hAnsi="Times New Roman" w:cs="Times New Roman"/>
                <w:i/>
                <w:sz w:val="22"/>
                <w:szCs w:val="22"/>
              </w:rPr>
              <w:t>,</w:t>
            </w:r>
            <w:r w:rsidR="007D48A9" w:rsidRPr="00D03A73">
              <w:rPr>
                <w:rFonts w:ascii="Times New Roman" w:hAnsi="Times New Roman" w:cs="Times New Roman"/>
                <w:i/>
                <w:sz w:val="22"/>
                <w:szCs w:val="22"/>
              </w:rPr>
              <w:t xml:space="preserve"> Instagram</w:t>
            </w:r>
            <w:r w:rsidR="00C445C9">
              <w:rPr>
                <w:rFonts w:ascii="Times New Roman" w:hAnsi="Times New Roman" w:cs="Times New Roman"/>
                <w:i/>
                <w:sz w:val="22"/>
                <w:szCs w:val="22"/>
              </w:rPr>
              <w:t>, Twitter</w:t>
            </w:r>
            <w:r w:rsidRPr="00D03A73">
              <w:rPr>
                <w:rFonts w:ascii="Times New Roman" w:hAnsi="Times New Roman" w:cs="Times New Roman"/>
                <w:i/>
                <w:sz w:val="22"/>
                <w:szCs w:val="22"/>
              </w:rPr>
              <w:t xml:space="preserve">), prevádzkujeme webovú stránku </w:t>
            </w:r>
            <w:r w:rsidR="007D48A9" w:rsidRPr="00D03A73">
              <w:rPr>
                <w:rFonts w:ascii="Times New Roman" w:hAnsi="Times New Roman" w:cs="Times New Roman"/>
                <w:i/>
                <w:sz w:val="22"/>
                <w:szCs w:val="22"/>
              </w:rPr>
              <w:t>(www.</w:t>
            </w:r>
            <w:r w:rsidR="00C445C9">
              <w:rPr>
                <w:rFonts w:ascii="Times New Roman" w:hAnsi="Times New Roman" w:cs="Times New Roman"/>
                <w:i/>
                <w:sz w:val="22"/>
                <w:szCs w:val="22"/>
              </w:rPr>
              <w:t>promenadanitra</w:t>
            </w:r>
            <w:r w:rsidR="00121E3F">
              <w:rPr>
                <w:rFonts w:ascii="Times New Roman" w:hAnsi="Times New Roman" w:cs="Times New Roman"/>
                <w:i/>
                <w:sz w:val="22"/>
                <w:szCs w:val="22"/>
              </w:rPr>
              <w:t>.sk</w:t>
            </w:r>
            <w:r w:rsidR="007D48A9" w:rsidRPr="00D03A73">
              <w:rPr>
                <w:rFonts w:ascii="Times New Roman" w:hAnsi="Times New Roman" w:cs="Times New Roman"/>
                <w:i/>
                <w:sz w:val="22"/>
                <w:szCs w:val="22"/>
              </w:rPr>
              <w:t>)</w:t>
            </w:r>
            <w:r w:rsidRPr="00D03A73">
              <w:rPr>
                <w:rFonts w:ascii="Times New Roman" w:hAnsi="Times New Roman" w:cs="Times New Roman"/>
                <w:i/>
                <w:sz w:val="22"/>
                <w:szCs w:val="22"/>
              </w:rPr>
              <w:t xml:space="preserve"> spoliehame sa pritom na náš oprávnený záujem a podmienky používania služieb sociálnych sietí. V rámci týchto aktivít sa môžeme dostávať k verejným informáciám z Vášho profilu.</w:t>
            </w:r>
          </w:p>
        </w:tc>
      </w:tr>
      <w:tr w:rsidR="004D64D9" w:rsidRPr="00D03A73" w14:paraId="58FF4A94" w14:textId="77777777" w:rsidTr="00B62A63">
        <w:tc>
          <w:tcPr>
            <w:tcW w:w="2549" w:type="dxa"/>
          </w:tcPr>
          <w:p w14:paraId="0AA9E723" w14:textId="77777777"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Preukazovanie, uplatňovanie alebo obhajovanie právnych nárokov (právna agenda)</w:t>
            </w:r>
          </w:p>
        </w:tc>
        <w:tc>
          <w:tcPr>
            <w:tcW w:w="1995" w:type="dxa"/>
          </w:tcPr>
          <w:p w14:paraId="3314DDB7" w14:textId="77777777"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Oprávnený záujem podľa čl. 6 ods. 1 písm. f) GDPR v spojitosti s čl. 9 ods. 2 písm. f) GDPR</w:t>
            </w:r>
          </w:p>
        </w:tc>
        <w:tc>
          <w:tcPr>
            <w:tcW w:w="3972" w:type="dxa"/>
          </w:tcPr>
          <w:p w14:paraId="428A9191" w14:textId="2DFCBA88"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 xml:space="preserve">V niektorých prípadoch musíme preukazovať, uplatňovať alebo obhajovať naše právne nároky súdnou alebo mimosúdnou cestou alebo musíme oznámiť určité skutočnosti orgánom verejnej moci (napr. exekútor, OČTK), čo považujeme za náš oprávnený záujem. Takéto spracúvanie zahŕňa typickú agendu právneho oddelenia vrátane komunikácie alebo súčinnosti s orgánmi verejnej moci, uplatňovaním práv v správnych a iných konaniach, odpovedaním na žiadosti dotknutých osôb, prípravou, kontrolou a uchovávaním </w:t>
            </w:r>
            <w:r w:rsidRPr="00D03A73">
              <w:rPr>
                <w:rFonts w:ascii="Times New Roman" w:hAnsi="Times New Roman" w:cs="Times New Roman"/>
                <w:i/>
                <w:sz w:val="22"/>
                <w:szCs w:val="22"/>
              </w:rPr>
              <w:lastRenderedPageBreak/>
              <w:t>zmlúv, a pod.</w:t>
            </w:r>
          </w:p>
        </w:tc>
      </w:tr>
      <w:tr w:rsidR="004D64D9" w:rsidRPr="00D03A73" w14:paraId="709AB31C" w14:textId="77777777" w:rsidTr="00B62A63">
        <w:tc>
          <w:tcPr>
            <w:tcW w:w="2549" w:type="dxa"/>
          </w:tcPr>
          <w:p w14:paraId="54DD06FA" w14:textId="77777777"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lastRenderedPageBreak/>
              <w:t>Účtovné a daňové účely (účtovná agenda)</w:t>
            </w:r>
          </w:p>
        </w:tc>
        <w:tc>
          <w:tcPr>
            <w:tcW w:w="1995" w:type="dxa"/>
          </w:tcPr>
          <w:p w14:paraId="3E617E49" w14:textId="77777777"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Plnenie právnych povinností podľa čl. 6 ods. 1 písm. c) GDPR</w:t>
            </w:r>
          </w:p>
        </w:tc>
        <w:tc>
          <w:tcPr>
            <w:tcW w:w="3972" w:type="dxa"/>
          </w:tcPr>
          <w:p w14:paraId="3D368BB7" w14:textId="538CC048" w:rsidR="004D64D9" w:rsidRPr="00D03A73" w:rsidRDefault="004D64D9" w:rsidP="00903903">
            <w:pPr>
              <w:shd w:val="clear" w:color="auto" w:fill="FFFFFF"/>
              <w:spacing w:after="120" w:line="264" w:lineRule="auto"/>
              <w:jc w:val="both"/>
              <w:rPr>
                <w:rFonts w:ascii="Times New Roman" w:hAnsi="Times New Roman" w:cs="Times New Roman"/>
                <w:i/>
                <w:sz w:val="22"/>
                <w:szCs w:val="22"/>
              </w:rPr>
            </w:pPr>
            <w:r w:rsidRPr="00D03A73">
              <w:rPr>
                <w:rFonts w:ascii="Times New Roman" w:hAnsi="Times New Roman" w:cs="Times New Roman"/>
                <w:i/>
                <w:sz w:val="22"/>
                <w:szCs w:val="22"/>
              </w:rPr>
              <w:t>Z predpisov v oblasti účtovníctva a správy daní nám vyplýva povinnosť spracúvať osobné údaje nachádzajúce sa napr. v účtovných dokladoch, záznamoch alebo podkladoch (napr. v rámci faktúr).</w:t>
            </w:r>
          </w:p>
        </w:tc>
      </w:tr>
    </w:tbl>
    <w:p w14:paraId="392B8815" w14:textId="77777777" w:rsidR="001160A0" w:rsidRPr="000D6DDB" w:rsidRDefault="001160A0" w:rsidP="00903903">
      <w:pPr>
        <w:shd w:val="clear" w:color="auto" w:fill="FFFFFF"/>
        <w:spacing w:after="120" w:line="264" w:lineRule="auto"/>
        <w:jc w:val="both"/>
        <w:rPr>
          <w:rFonts w:ascii="Times New Roman" w:hAnsi="Times New Roman" w:cs="Times New Roman"/>
          <w:b/>
          <w:bCs/>
          <w:i/>
          <w:iCs/>
          <w:sz w:val="22"/>
          <w:szCs w:val="22"/>
        </w:rPr>
      </w:pPr>
    </w:p>
    <w:p w14:paraId="18CA9E82" w14:textId="2061BE41" w:rsidR="00EE5878" w:rsidRPr="000D6DDB" w:rsidRDefault="00EE5878"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Aký je rozsah</w:t>
      </w:r>
      <w:r w:rsidR="0046681B" w:rsidRPr="000D6DDB">
        <w:rPr>
          <w:rFonts w:ascii="Times New Roman" w:hAnsi="Times New Roman" w:cs="Times New Roman"/>
          <w:b/>
          <w:bCs/>
          <w:i/>
          <w:iCs/>
          <w:sz w:val="22"/>
          <w:szCs w:val="22"/>
        </w:rPr>
        <w:t xml:space="preserve"> </w:t>
      </w:r>
      <w:r w:rsidRPr="000D6DDB">
        <w:rPr>
          <w:rFonts w:ascii="Times New Roman" w:hAnsi="Times New Roman" w:cs="Times New Roman"/>
          <w:b/>
          <w:bCs/>
          <w:i/>
          <w:iCs/>
          <w:sz w:val="22"/>
          <w:szCs w:val="22"/>
        </w:rPr>
        <w:t xml:space="preserve">o spracúvaných osobných údajov? </w:t>
      </w:r>
    </w:p>
    <w:p w14:paraId="373CDB0F" w14:textId="799FCF6F" w:rsidR="00EE5878" w:rsidRPr="000D6DDB" w:rsidRDefault="001160A0"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S</w:t>
      </w:r>
      <w:r w:rsidR="00EE5878" w:rsidRPr="000D6DDB">
        <w:rPr>
          <w:rFonts w:ascii="Times New Roman" w:hAnsi="Times New Roman" w:cs="Times New Roman"/>
          <w:sz w:val="22"/>
          <w:szCs w:val="22"/>
        </w:rPr>
        <w:t>pracúva</w:t>
      </w:r>
      <w:r w:rsidRPr="000D6DDB">
        <w:rPr>
          <w:rFonts w:ascii="Times New Roman" w:hAnsi="Times New Roman" w:cs="Times New Roman"/>
          <w:sz w:val="22"/>
          <w:szCs w:val="22"/>
        </w:rPr>
        <w:t>me</w:t>
      </w:r>
      <w:r w:rsidR="00EE5878" w:rsidRPr="000D6DDB">
        <w:rPr>
          <w:rFonts w:ascii="Times New Roman" w:hAnsi="Times New Roman" w:cs="Times New Roman"/>
          <w:sz w:val="22"/>
          <w:szCs w:val="22"/>
        </w:rPr>
        <w:t xml:space="preserve"> výhradne iba osobné údaje, ktoré sú nevyhnutné a primerané na stanoven</w:t>
      </w:r>
      <w:r w:rsidRPr="000D6DDB">
        <w:rPr>
          <w:rFonts w:ascii="Times New Roman" w:hAnsi="Times New Roman" w:cs="Times New Roman"/>
          <w:sz w:val="22"/>
          <w:szCs w:val="22"/>
        </w:rPr>
        <w:t>é</w:t>
      </w:r>
      <w:r w:rsidR="00EE5878" w:rsidRPr="000D6DDB">
        <w:rPr>
          <w:rFonts w:ascii="Times New Roman" w:hAnsi="Times New Roman" w:cs="Times New Roman"/>
          <w:sz w:val="22"/>
          <w:szCs w:val="22"/>
        </w:rPr>
        <w:t xml:space="preserve"> účel</w:t>
      </w:r>
      <w:r w:rsidRPr="000D6DDB">
        <w:rPr>
          <w:rFonts w:ascii="Times New Roman" w:hAnsi="Times New Roman" w:cs="Times New Roman"/>
          <w:sz w:val="22"/>
          <w:szCs w:val="22"/>
        </w:rPr>
        <w:t>y</w:t>
      </w:r>
      <w:r w:rsidR="00EE5878" w:rsidRPr="000D6DDB">
        <w:rPr>
          <w:rFonts w:ascii="Times New Roman" w:hAnsi="Times New Roman" w:cs="Times New Roman"/>
          <w:sz w:val="22"/>
          <w:szCs w:val="22"/>
        </w:rPr>
        <w:t>. Kategórie spracúvaných osobných údajov zahŕňajú najmä identifikačné a kontaktné údaje dotknut</w:t>
      </w:r>
      <w:r w:rsidRPr="000D6DDB">
        <w:rPr>
          <w:rFonts w:ascii="Times New Roman" w:hAnsi="Times New Roman" w:cs="Times New Roman"/>
          <w:sz w:val="22"/>
          <w:szCs w:val="22"/>
        </w:rPr>
        <w:t>ých</w:t>
      </w:r>
      <w:r w:rsidR="00EE5878" w:rsidRPr="000D6DDB">
        <w:rPr>
          <w:rFonts w:ascii="Times New Roman" w:hAnsi="Times New Roman" w:cs="Times New Roman"/>
          <w:sz w:val="22"/>
          <w:szCs w:val="22"/>
        </w:rPr>
        <w:t xml:space="preserve"> os</w:t>
      </w:r>
      <w:r w:rsidRPr="000D6DDB">
        <w:rPr>
          <w:rFonts w:ascii="Times New Roman" w:hAnsi="Times New Roman" w:cs="Times New Roman"/>
          <w:sz w:val="22"/>
          <w:szCs w:val="22"/>
        </w:rPr>
        <w:t>ôb</w:t>
      </w:r>
      <w:r w:rsidR="00EE5878" w:rsidRPr="000D6DDB">
        <w:rPr>
          <w:rFonts w:ascii="Times New Roman" w:hAnsi="Times New Roman" w:cs="Times New Roman"/>
          <w:sz w:val="22"/>
          <w:szCs w:val="22"/>
        </w:rPr>
        <w:t xml:space="preserve"> (</w:t>
      </w:r>
      <w:r w:rsidR="00CB20D2" w:rsidRPr="000D6DDB">
        <w:rPr>
          <w:rFonts w:ascii="Times New Roman" w:hAnsi="Times New Roman" w:cs="Times New Roman"/>
          <w:sz w:val="22"/>
          <w:szCs w:val="22"/>
        </w:rPr>
        <w:t xml:space="preserve">napr.: </w:t>
      </w:r>
      <w:r w:rsidR="00EE5878" w:rsidRPr="000D6DDB">
        <w:rPr>
          <w:rFonts w:ascii="Times New Roman" w:hAnsi="Times New Roman" w:cs="Times New Roman"/>
          <w:sz w:val="22"/>
          <w:szCs w:val="22"/>
        </w:rPr>
        <w:t>meno a priezvisko, bydlisko, telefónne číslo, emailová adresa</w:t>
      </w:r>
      <w:r w:rsidRPr="000D6DDB">
        <w:rPr>
          <w:rFonts w:ascii="Times New Roman" w:hAnsi="Times New Roman" w:cs="Times New Roman"/>
          <w:sz w:val="22"/>
          <w:szCs w:val="22"/>
        </w:rPr>
        <w:t>, zamestnávateľ, funkcie osoby</w:t>
      </w:r>
      <w:r w:rsidR="00EE5878" w:rsidRPr="000D6DDB">
        <w:rPr>
          <w:rFonts w:ascii="Times New Roman" w:hAnsi="Times New Roman" w:cs="Times New Roman"/>
          <w:sz w:val="22"/>
          <w:szCs w:val="22"/>
        </w:rPr>
        <w:t>)</w:t>
      </w:r>
      <w:r w:rsidR="00145AC6">
        <w:rPr>
          <w:rFonts w:ascii="Times New Roman" w:hAnsi="Times New Roman" w:cs="Times New Roman"/>
          <w:sz w:val="22"/>
          <w:szCs w:val="22"/>
        </w:rPr>
        <w:t>, fakturačné údaje (údaje o sumách, platbách a bankových účtoch)</w:t>
      </w:r>
      <w:r w:rsidR="00EE5878" w:rsidRPr="000D6DDB">
        <w:rPr>
          <w:rFonts w:ascii="Times New Roman" w:hAnsi="Times New Roman" w:cs="Times New Roman"/>
          <w:sz w:val="22"/>
          <w:szCs w:val="22"/>
        </w:rPr>
        <w:t xml:space="preserve"> a údaje potrebné na vybavenie požadovaných služieb. Nespracúvajú sa žiadne osob</w:t>
      </w:r>
      <w:r w:rsidRPr="000D6DDB">
        <w:rPr>
          <w:rFonts w:ascii="Times New Roman" w:hAnsi="Times New Roman" w:cs="Times New Roman"/>
          <w:sz w:val="22"/>
          <w:szCs w:val="22"/>
        </w:rPr>
        <w:t xml:space="preserve">né údaje z osobitnej kategórie </w:t>
      </w:r>
      <w:r w:rsidR="00EE5878" w:rsidRPr="000D6DDB">
        <w:rPr>
          <w:rFonts w:ascii="Times New Roman" w:hAnsi="Times New Roman" w:cs="Times New Roman"/>
          <w:sz w:val="22"/>
          <w:szCs w:val="22"/>
        </w:rPr>
        <w:t>osobných údajov.</w:t>
      </w:r>
    </w:p>
    <w:p w14:paraId="2DB72A5F"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6DE7AE13" w14:textId="34AC8FB6"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Komu poskytujeme Vaše osobné údaje? </w:t>
      </w:r>
    </w:p>
    <w:p w14:paraId="63706C67" w14:textId="31DAFF29" w:rsidR="00032CCD"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Zachovávanie mlčanlivosti o osobných údajov berieme veľmi vážne a osobné údaje </w:t>
      </w:r>
      <w:r w:rsidR="0032125C" w:rsidRPr="000D6DDB">
        <w:rPr>
          <w:rFonts w:ascii="Times New Roman" w:hAnsi="Times New Roman" w:cs="Times New Roman"/>
          <w:sz w:val="22"/>
          <w:szCs w:val="22"/>
        </w:rPr>
        <w:t xml:space="preserve">spracúvajú </w:t>
      </w:r>
      <w:r w:rsidRPr="000D6DDB">
        <w:rPr>
          <w:rFonts w:ascii="Times New Roman" w:hAnsi="Times New Roman" w:cs="Times New Roman"/>
          <w:sz w:val="22"/>
          <w:szCs w:val="22"/>
        </w:rPr>
        <w:t>len oprávnen</w:t>
      </w:r>
      <w:r w:rsidR="0032125C" w:rsidRPr="000D6DDB">
        <w:rPr>
          <w:rFonts w:ascii="Times New Roman" w:hAnsi="Times New Roman" w:cs="Times New Roman"/>
          <w:sz w:val="22"/>
          <w:szCs w:val="22"/>
        </w:rPr>
        <w:t>í</w:t>
      </w:r>
      <w:r w:rsidRPr="000D6DDB">
        <w:rPr>
          <w:rFonts w:ascii="Times New Roman" w:hAnsi="Times New Roman" w:cs="Times New Roman"/>
          <w:sz w:val="22"/>
          <w:szCs w:val="22"/>
        </w:rPr>
        <w:t xml:space="preserve"> zamestnanci alebo preveren</w:t>
      </w:r>
      <w:r w:rsidR="0032125C" w:rsidRPr="000D6DDB">
        <w:rPr>
          <w:rFonts w:ascii="Times New Roman" w:hAnsi="Times New Roman" w:cs="Times New Roman"/>
          <w:sz w:val="22"/>
          <w:szCs w:val="22"/>
        </w:rPr>
        <w:t>é</w:t>
      </w:r>
      <w:r w:rsidRPr="000D6DDB">
        <w:rPr>
          <w:rFonts w:ascii="Times New Roman" w:hAnsi="Times New Roman" w:cs="Times New Roman"/>
          <w:sz w:val="22"/>
          <w:szCs w:val="22"/>
        </w:rPr>
        <w:t xml:space="preserve"> tret</w:t>
      </w:r>
      <w:r w:rsidR="0032125C" w:rsidRPr="000D6DDB">
        <w:rPr>
          <w:rFonts w:ascii="Times New Roman" w:hAnsi="Times New Roman" w:cs="Times New Roman"/>
          <w:sz w:val="22"/>
          <w:szCs w:val="22"/>
        </w:rPr>
        <w:t>ie strany – sprostredkovatelia na základe zmluvy</w:t>
      </w:r>
      <w:r w:rsidRPr="000D6DDB">
        <w:rPr>
          <w:rFonts w:ascii="Times New Roman" w:hAnsi="Times New Roman" w:cs="Times New Roman"/>
          <w:sz w:val="22"/>
          <w:szCs w:val="22"/>
        </w:rPr>
        <w:t>. Naši zamestnanci a pracovníci môžu mať prístup k Vašim osobným údajom výlučne na „</w:t>
      </w:r>
      <w:r w:rsidRPr="000D6DDB">
        <w:rPr>
          <w:rFonts w:ascii="Times New Roman" w:hAnsi="Times New Roman" w:cs="Times New Roman"/>
          <w:i/>
          <w:iCs/>
          <w:sz w:val="22"/>
          <w:szCs w:val="22"/>
        </w:rPr>
        <w:t>need-to-know</w:t>
      </w:r>
      <w:r w:rsidRPr="000D6DDB">
        <w:rPr>
          <w:rFonts w:ascii="Times New Roman" w:hAnsi="Times New Roman" w:cs="Times New Roman"/>
          <w:sz w:val="22"/>
          <w:szCs w:val="22"/>
        </w:rPr>
        <w:t xml:space="preserve">“ báze, tzn. </w:t>
      </w:r>
      <w:r w:rsidR="00A81F45" w:rsidRPr="000D6DDB">
        <w:rPr>
          <w:rFonts w:ascii="Times New Roman" w:hAnsi="Times New Roman" w:cs="Times New Roman"/>
          <w:sz w:val="22"/>
          <w:szCs w:val="22"/>
        </w:rPr>
        <w:t>l</w:t>
      </w:r>
      <w:r w:rsidRPr="000D6DDB">
        <w:rPr>
          <w:rFonts w:ascii="Times New Roman" w:hAnsi="Times New Roman" w:cs="Times New Roman"/>
          <w:sz w:val="22"/>
          <w:szCs w:val="22"/>
        </w:rPr>
        <w:t>en</w:t>
      </w:r>
      <w:r w:rsidR="00346E65" w:rsidRPr="000D6DDB">
        <w:rPr>
          <w:rFonts w:ascii="Times New Roman" w:hAnsi="Times New Roman" w:cs="Times New Roman"/>
          <w:sz w:val="22"/>
          <w:szCs w:val="22"/>
        </w:rPr>
        <w:t xml:space="preserve"> konkrétni</w:t>
      </w:r>
      <w:r w:rsidRPr="000D6DDB">
        <w:rPr>
          <w:rFonts w:ascii="Times New Roman" w:hAnsi="Times New Roman" w:cs="Times New Roman"/>
          <w:sz w:val="22"/>
          <w:szCs w:val="22"/>
        </w:rPr>
        <w:t xml:space="preserve"> oprávnení zamestnanci môžu mať oprávnený prístup, pričom tento prístup je typicky obmedzený pozíciou, funkciou a pracovnou náplňou konkrétneho zamestnanca. Vaše osobné údaje sprístupňujeme len v nevyhnutnej miere a vždy pri zachovaní mlčanlivosti pr</w:t>
      </w:r>
      <w:r w:rsidR="008F0965" w:rsidRPr="000D6DDB">
        <w:rPr>
          <w:rFonts w:ascii="Times New Roman" w:hAnsi="Times New Roman" w:cs="Times New Roman"/>
          <w:sz w:val="22"/>
          <w:szCs w:val="22"/>
        </w:rPr>
        <w:t>í</w:t>
      </w:r>
      <w:r w:rsidRPr="000D6DDB">
        <w:rPr>
          <w:rFonts w:ascii="Times New Roman" w:hAnsi="Times New Roman" w:cs="Times New Roman"/>
          <w:sz w:val="22"/>
          <w:szCs w:val="22"/>
        </w:rPr>
        <w:t>jemcu údajov. V závislosti od účelu spracúvania a konkrétnych okolností patria medzi typických príje</w:t>
      </w:r>
      <w:r w:rsidR="00E545FD">
        <w:rPr>
          <w:rFonts w:ascii="Times New Roman" w:hAnsi="Times New Roman" w:cs="Times New Roman"/>
          <w:sz w:val="22"/>
          <w:szCs w:val="22"/>
        </w:rPr>
        <w:t xml:space="preserve">mcov Vašich osobných údajov </w:t>
      </w:r>
      <w:r w:rsidRPr="000D6DDB">
        <w:rPr>
          <w:rFonts w:ascii="Times New Roman" w:hAnsi="Times New Roman" w:cs="Times New Roman"/>
          <w:sz w:val="22"/>
          <w:szCs w:val="22"/>
        </w:rPr>
        <w:t>poskytovatelia softvérového vybavenia (napr. Microsoft, Google, Facebook</w:t>
      </w:r>
      <w:r w:rsidR="00EC29AD" w:rsidRPr="000D6DDB">
        <w:rPr>
          <w:rFonts w:ascii="Times New Roman" w:hAnsi="Times New Roman" w:cs="Times New Roman"/>
          <w:sz w:val="22"/>
          <w:szCs w:val="22"/>
        </w:rPr>
        <w:t>);</w:t>
      </w:r>
      <w:r w:rsidR="00E545FD">
        <w:rPr>
          <w:rFonts w:ascii="Times New Roman" w:hAnsi="Times New Roman" w:cs="Times New Roman"/>
          <w:sz w:val="22"/>
          <w:szCs w:val="22"/>
        </w:rPr>
        <w:t xml:space="preserve"> </w:t>
      </w:r>
      <w:r w:rsidRPr="000D6DDB">
        <w:rPr>
          <w:rFonts w:ascii="Times New Roman" w:hAnsi="Times New Roman" w:cs="Times New Roman"/>
          <w:sz w:val="22"/>
          <w:szCs w:val="22"/>
        </w:rPr>
        <w:t>poskytovatelia technickej/IT podpory; poskytovatelia cloudovýc</w:t>
      </w:r>
      <w:r w:rsidR="00032CCD" w:rsidRPr="000D6DDB">
        <w:rPr>
          <w:rFonts w:ascii="Times New Roman" w:hAnsi="Times New Roman" w:cs="Times New Roman"/>
          <w:sz w:val="22"/>
          <w:szCs w:val="22"/>
        </w:rPr>
        <w:t>h alebo hostingových služieb</w:t>
      </w:r>
      <w:r w:rsidR="00E545FD">
        <w:rPr>
          <w:rFonts w:ascii="Times New Roman" w:hAnsi="Times New Roman" w:cs="Times New Roman"/>
          <w:sz w:val="22"/>
          <w:szCs w:val="22"/>
        </w:rPr>
        <w:t xml:space="preserve"> osoby vykonávajúce právne</w:t>
      </w:r>
      <w:r w:rsidR="00E74C84">
        <w:rPr>
          <w:rFonts w:ascii="Times New Roman" w:hAnsi="Times New Roman" w:cs="Times New Roman"/>
          <w:sz w:val="22"/>
          <w:szCs w:val="22"/>
        </w:rPr>
        <w:t xml:space="preserve"> a</w:t>
      </w:r>
      <w:r w:rsidR="00E545FD">
        <w:rPr>
          <w:rFonts w:ascii="Times New Roman" w:hAnsi="Times New Roman" w:cs="Times New Roman"/>
          <w:sz w:val="22"/>
          <w:szCs w:val="22"/>
        </w:rPr>
        <w:t xml:space="preserve"> účtovné</w:t>
      </w:r>
      <w:r w:rsidR="00E74C84">
        <w:rPr>
          <w:rFonts w:ascii="Times New Roman" w:hAnsi="Times New Roman" w:cs="Times New Roman"/>
          <w:sz w:val="22"/>
          <w:szCs w:val="22"/>
        </w:rPr>
        <w:t xml:space="preserve"> služby.</w:t>
      </w:r>
    </w:p>
    <w:p w14:paraId="0FD2040E" w14:textId="337B5ECA" w:rsidR="001160A0"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V prípade, ak na spracúvanie osobných údajov využívame sub-dodávateľov, pred ich poverením overujeme, či spĺňajú požiadavky organizačného a technického charakteru z hľadiska zabezpečenia bezpečnosti spracúvania Vašich osobných údajov podľa GDPR. Ak sme po</w:t>
      </w:r>
      <w:r w:rsidR="00032CCD" w:rsidRPr="000D6DDB">
        <w:rPr>
          <w:rFonts w:ascii="Times New Roman" w:hAnsi="Times New Roman" w:cs="Times New Roman"/>
          <w:sz w:val="22"/>
          <w:szCs w:val="22"/>
        </w:rPr>
        <w:t>ž</w:t>
      </w:r>
      <w:r w:rsidRPr="000D6DDB">
        <w:rPr>
          <w:rFonts w:ascii="Times New Roman" w:hAnsi="Times New Roman" w:cs="Times New Roman"/>
          <w:sz w:val="22"/>
          <w:szCs w:val="22"/>
        </w:rPr>
        <w:t xml:space="preserve">iadaní orgánom verejnej moci o sprístupnenie Vašich osobných údajov, skúmame legislatívou stanovené podmienky na ich sprístupnenie a bez preverenia, či sú splnené podmienky Vaše osobné údaje neposkytujeme. Ak sme požiadaní orgánom verejnej moci o sprístupnenie Vašich osobných údajov, skúmame legislatívou stanovené podmienky na ich sprístupnenie a bez preverenia, či sú splnené podmienky Vaše osobné údaje neposkytujeme. </w:t>
      </w:r>
    </w:p>
    <w:p w14:paraId="66E13AD4"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42BAD310"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Do ktorých krajín prenášame Vaše osobné údaje? </w:t>
      </w:r>
    </w:p>
    <w:p w14:paraId="7E393331" w14:textId="26BE7B0C" w:rsidR="006F2BF6"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Štandardne obmedzujeme akékoľvek cezhraničné prenosy osobných údajov do tretích krajín mimo Európskeho hospodárskeho priestoru (EÚ, Island, Nórsko a Lichtenštajnsko), ak to nie je nevyhnutné. Ak predsa len vykonávame prenos osobných údajov do tretích krajín, robíme tak len na základe rozhodnutia Komisie EÚ o primeranosti (ako napr. EU-US Privacy Schield) alebo vyžadujeme splnenie iných záruk na ochranu osobných údajov (napr. uzatvorenie tzv. zmluvných doložiek). </w:t>
      </w:r>
    </w:p>
    <w:p w14:paraId="699AB952"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702D611C"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lastRenderedPageBreak/>
        <w:t xml:space="preserve">Ako dlho uchovávame Vaše osobné údaje? </w:t>
      </w:r>
    </w:p>
    <w:p w14:paraId="17F351A1"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Osobné údaje uchovávame najviac dovtedy, kým je to potrebné na účely, na ktoré sa osobné údaje spracúvajú. Vo všeobecnosti, doba uchovávania vyplýva z právnych predpisov. Ak z právnych predpisov nevyplýva, dobu uchovávania Vašich osobných údajov vždy vo vzťahu ku konkrétnym účelom určujeme my prostredníctvom internej politiky alebo registratúrnym plánom. </w:t>
      </w:r>
    </w:p>
    <w:p w14:paraId="6C8F5B09"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Všeobecné doby uchovávania osobných údajov na nami vymedzené účely spracúvania osobných údajov sú nasledovné: </w:t>
      </w:r>
    </w:p>
    <w:tbl>
      <w:tblPr>
        <w:tblStyle w:val="Mriekatabuky"/>
        <w:tblW w:w="0" w:type="auto"/>
        <w:tblLook w:val="04A0" w:firstRow="1" w:lastRow="0" w:firstColumn="1" w:lastColumn="0" w:noHBand="0" w:noVBand="1"/>
      </w:tblPr>
      <w:tblGrid>
        <w:gridCol w:w="4241"/>
        <w:gridCol w:w="4049"/>
      </w:tblGrid>
      <w:tr w:rsidR="004D09CC" w:rsidRPr="000D6DDB" w14:paraId="459A4A7D" w14:textId="77777777" w:rsidTr="00031BBC">
        <w:tc>
          <w:tcPr>
            <w:tcW w:w="4354" w:type="dxa"/>
            <w:shd w:val="clear" w:color="auto" w:fill="BFBFBF" w:themeFill="background1" w:themeFillShade="BF"/>
            <w:vAlign w:val="center"/>
          </w:tcPr>
          <w:p w14:paraId="296E24E9" w14:textId="75626141" w:rsidR="004D09CC" w:rsidRPr="000D6DDB" w:rsidRDefault="004D09CC" w:rsidP="00903903">
            <w:pPr>
              <w:spacing w:after="120" w:line="264" w:lineRule="auto"/>
              <w:rPr>
                <w:rFonts w:ascii="Times New Roman" w:hAnsi="Times New Roman" w:cs="Times New Roman"/>
                <w:b/>
                <w:sz w:val="22"/>
                <w:szCs w:val="22"/>
              </w:rPr>
            </w:pPr>
            <w:r w:rsidRPr="000D6DDB">
              <w:rPr>
                <w:rFonts w:ascii="Times New Roman" w:hAnsi="Times New Roman" w:cs="Times New Roman"/>
                <w:b/>
                <w:sz w:val="22"/>
                <w:szCs w:val="22"/>
              </w:rPr>
              <w:t>Účel</w:t>
            </w:r>
          </w:p>
        </w:tc>
        <w:tc>
          <w:tcPr>
            <w:tcW w:w="4162" w:type="dxa"/>
            <w:shd w:val="clear" w:color="auto" w:fill="BFBFBF" w:themeFill="background1" w:themeFillShade="BF"/>
            <w:vAlign w:val="center"/>
          </w:tcPr>
          <w:p w14:paraId="018AD1AB" w14:textId="2D9ACD41" w:rsidR="004D09CC" w:rsidRPr="000D6DDB" w:rsidRDefault="004D09CC" w:rsidP="00903903">
            <w:pPr>
              <w:spacing w:after="120" w:line="264" w:lineRule="auto"/>
              <w:rPr>
                <w:rFonts w:ascii="Times New Roman" w:hAnsi="Times New Roman" w:cs="Times New Roman"/>
                <w:b/>
                <w:sz w:val="22"/>
                <w:szCs w:val="22"/>
              </w:rPr>
            </w:pPr>
            <w:r w:rsidRPr="000D6DDB">
              <w:rPr>
                <w:rFonts w:ascii="Times New Roman" w:hAnsi="Times New Roman" w:cs="Times New Roman"/>
                <w:b/>
                <w:sz w:val="22"/>
                <w:szCs w:val="22"/>
              </w:rPr>
              <w:t xml:space="preserve">Všeobecná doba </w:t>
            </w:r>
            <w:r w:rsidR="0071433A" w:rsidRPr="000D6DDB">
              <w:rPr>
                <w:rFonts w:ascii="Times New Roman" w:hAnsi="Times New Roman" w:cs="Times New Roman"/>
                <w:b/>
                <w:sz w:val="22"/>
                <w:szCs w:val="22"/>
              </w:rPr>
              <w:t>u</w:t>
            </w:r>
            <w:r w:rsidRPr="000D6DDB">
              <w:rPr>
                <w:rFonts w:ascii="Times New Roman" w:hAnsi="Times New Roman" w:cs="Times New Roman"/>
                <w:b/>
                <w:sz w:val="22"/>
                <w:szCs w:val="22"/>
              </w:rPr>
              <w:t>chovávania osobných údajov</w:t>
            </w:r>
          </w:p>
        </w:tc>
      </w:tr>
      <w:tr w:rsidR="005F39FB" w:rsidRPr="000D6DDB" w14:paraId="16043C59" w14:textId="77777777" w:rsidTr="001D5FEC">
        <w:tc>
          <w:tcPr>
            <w:tcW w:w="4354" w:type="dxa"/>
          </w:tcPr>
          <w:p w14:paraId="6118BDD2" w14:textId="0BE6863A" w:rsidR="005F39FB" w:rsidRPr="00565748" w:rsidRDefault="005F39FB"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Zasielanie marketingovej komunikácie (newsletter)</w:t>
            </w:r>
          </w:p>
        </w:tc>
        <w:tc>
          <w:tcPr>
            <w:tcW w:w="4162" w:type="dxa"/>
          </w:tcPr>
          <w:p w14:paraId="0D371A9A" w14:textId="42805473" w:rsidR="005F39FB" w:rsidRPr="00565748" w:rsidRDefault="005F39FB"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Až do zaslania námietky alebo vyznačenia „odhlásiť“ z newslettru</w:t>
            </w:r>
          </w:p>
        </w:tc>
      </w:tr>
      <w:tr w:rsidR="005F39FB" w:rsidRPr="000D6DDB" w14:paraId="75C2F29D" w14:textId="77777777" w:rsidTr="001D5FEC">
        <w:tc>
          <w:tcPr>
            <w:tcW w:w="4354" w:type="dxa"/>
          </w:tcPr>
          <w:p w14:paraId="3B8BD0DD" w14:textId="7F28B4CF" w:rsidR="005F39FB" w:rsidRPr="00565748" w:rsidRDefault="005F39FB"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Propagácia a zvyšovanie povedomia o produktoch a službách spoločnosti v online prostredí</w:t>
            </w:r>
          </w:p>
        </w:tc>
        <w:tc>
          <w:tcPr>
            <w:tcW w:w="4162" w:type="dxa"/>
          </w:tcPr>
          <w:p w14:paraId="7DD88067" w14:textId="3F7A71A4" w:rsidR="005F39FB" w:rsidRPr="00565748" w:rsidRDefault="005F39FB"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Až do odstránenia príspevku samotnou dotknutou osobou, odstránenia príspevku z našej strany, odstránenia nášho profilu alebo žiadosti dotknutej osoby o vymazanie osobných údajov.</w:t>
            </w:r>
          </w:p>
        </w:tc>
      </w:tr>
      <w:tr w:rsidR="00031BBC" w:rsidRPr="000D6DDB" w14:paraId="5472F394" w14:textId="77777777" w:rsidTr="001D5FEC">
        <w:tc>
          <w:tcPr>
            <w:tcW w:w="4354" w:type="dxa"/>
          </w:tcPr>
          <w:p w14:paraId="52E27356" w14:textId="6E713FE1" w:rsidR="00031BBC" w:rsidRPr="00565748" w:rsidRDefault="00031BBC"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Preukazovanie, uplatňovanie alebo obhajovanie právnych nárokov (právna agenda)</w:t>
            </w:r>
          </w:p>
        </w:tc>
        <w:tc>
          <w:tcPr>
            <w:tcW w:w="4162" w:type="dxa"/>
          </w:tcPr>
          <w:p w14:paraId="546F7F49" w14:textId="576671F3" w:rsidR="00031BBC" w:rsidRPr="00565748" w:rsidRDefault="00031BBC"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Až do premlčania právneho nároku.</w:t>
            </w:r>
          </w:p>
        </w:tc>
      </w:tr>
      <w:tr w:rsidR="00031BBC" w:rsidRPr="000D6DDB" w14:paraId="76FA65A0" w14:textId="77777777" w:rsidTr="001D5FEC">
        <w:tc>
          <w:tcPr>
            <w:tcW w:w="4354" w:type="dxa"/>
          </w:tcPr>
          <w:p w14:paraId="3DFA00C4" w14:textId="09AC8703" w:rsidR="00031BBC" w:rsidRPr="00565748" w:rsidRDefault="00031BBC"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Účtovné a daňové účely (účtovná agenda)</w:t>
            </w:r>
          </w:p>
        </w:tc>
        <w:tc>
          <w:tcPr>
            <w:tcW w:w="4162" w:type="dxa"/>
          </w:tcPr>
          <w:p w14:paraId="3AFC2A95" w14:textId="5A20AB44" w:rsidR="00031BBC" w:rsidRPr="00565748" w:rsidRDefault="00031BBC" w:rsidP="00903903">
            <w:pPr>
              <w:spacing w:after="120" w:line="264" w:lineRule="auto"/>
              <w:jc w:val="both"/>
              <w:rPr>
                <w:rFonts w:ascii="Times New Roman" w:hAnsi="Times New Roman" w:cs="Times New Roman"/>
                <w:i/>
                <w:sz w:val="22"/>
                <w:szCs w:val="22"/>
              </w:rPr>
            </w:pPr>
            <w:r w:rsidRPr="00565748">
              <w:rPr>
                <w:rFonts w:ascii="Times New Roman" w:hAnsi="Times New Roman" w:cs="Times New Roman"/>
                <w:i/>
                <w:sz w:val="22"/>
                <w:szCs w:val="22"/>
              </w:rPr>
              <w:t>10 rokov na základe osobitných právnych predpisov</w:t>
            </w:r>
          </w:p>
        </w:tc>
      </w:tr>
    </w:tbl>
    <w:p w14:paraId="73ADFF90" w14:textId="3DA03A3E"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Vyššie uvedené doby uchovávania stanovujú len všeobecné doby, počas ktorých dochádza k spracúvaniu osobných údajov na dané účely. V skutočnosti však pristupujeme k likvidácií alebo anonymizácií osobných údajov </w:t>
      </w:r>
      <w:r w:rsidR="003670A4" w:rsidRPr="000D6DDB">
        <w:rPr>
          <w:rFonts w:ascii="Times New Roman" w:hAnsi="Times New Roman" w:cs="Times New Roman"/>
          <w:sz w:val="22"/>
          <w:szCs w:val="22"/>
        </w:rPr>
        <w:t xml:space="preserve">častokrát </w:t>
      </w:r>
      <w:r w:rsidRPr="000D6DDB">
        <w:rPr>
          <w:rFonts w:ascii="Times New Roman" w:hAnsi="Times New Roman" w:cs="Times New Roman"/>
          <w:sz w:val="22"/>
          <w:szCs w:val="22"/>
        </w:rPr>
        <w:t xml:space="preserve">ešte pred uplynutím týchto všeobecných dôb v prípade, ak dané osobné údaje už považujeme za nepotrebné z hľadiska vyššie uvedených účelov spracúvania. Ak máte záujem dozvedieť sa, či o Vás aktuálne spracúvame Vaše osobné údaje na konkrétne účely, obráťte sa na nás so žiadosťou o potvrdenie, či o Vás spracúvame osobné údaje. </w:t>
      </w:r>
    </w:p>
    <w:p w14:paraId="6FC4649D"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75322574"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Ako o Vás získavame osobné údaje? </w:t>
      </w:r>
    </w:p>
    <w:p w14:paraId="1FD3D3F2" w14:textId="2DC6DB0E"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Vaše osobné údaje najčastejšie získavame priamo od Vás. V takom prípade je získanie osobných údajov dobrovoľné</w:t>
      </w:r>
      <w:r w:rsidR="007F7C00" w:rsidRPr="000D6DDB">
        <w:rPr>
          <w:rFonts w:ascii="Times New Roman" w:hAnsi="Times New Roman" w:cs="Times New Roman"/>
          <w:sz w:val="22"/>
          <w:szCs w:val="22"/>
        </w:rPr>
        <w:t xml:space="preserve">. Pokiaľ vzniká medzi nami a Vami zmluvný vzťah poskytnutie osobných údajov môže byť </w:t>
      </w:r>
      <w:r w:rsidRPr="000D6DDB">
        <w:rPr>
          <w:rFonts w:ascii="Times New Roman" w:hAnsi="Times New Roman" w:cs="Times New Roman"/>
          <w:sz w:val="22"/>
          <w:szCs w:val="22"/>
        </w:rPr>
        <w:t>zmluvn</w:t>
      </w:r>
      <w:r w:rsidR="007F7C00" w:rsidRPr="000D6DDB">
        <w:rPr>
          <w:rFonts w:ascii="Times New Roman" w:hAnsi="Times New Roman" w:cs="Times New Roman"/>
          <w:sz w:val="22"/>
          <w:szCs w:val="22"/>
        </w:rPr>
        <w:t>á</w:t>
      </w:r>
      <w:r w:rsidRPr="000D6DDB">
        <w:rPr>
          <w:rFonts w:ascii="Times New Roman" w:hAnsi="Times New Roman" w:cs="Times New Roman"/>
          <w:sz w:val="22"/>
          <w:szCs w:val="22"/>
        </w:rPr>
        <w:t xml:space="preserve"> alebo zákonn</w:t>
      </w:r>
      <w:r w:rsidR="007F7C00" w:rsidRPr="000D6DDB">
        <w:rPr>
          <w:rFonts w:ascii="Times New Roman" w:hAnsi="Times New Roman" w:cs="Times New Roman"/>
          <w:sz w:val="22"/>
          <w:szCs w:val="22"/>
        </w:rPr>
        <w:t>á</w:t>
      </w:r>
      <w:r w:rsidRPr="000D6DDB">
        <w:rPr>
          <w:rFonts w:ascii="Times New Roman" w:hAnsi="Times New Roman" w:cs="Times New Roman"/>
          <w:sz w:val="22"/>
          <w:szCs w:val="22"/>
        </w:rPr>
        <w:t xml:space="preserve"> povinnosť. Osobné údaje nám môžete poskytnúť rôznymi spôsobmi napr. : </w:t>
      </w:r>
    </w:p>
    <w:p w14:paraId="00BF978F" w14:textId="0B973F79" w:rsidR="00A222A9" w:rsidRPr="000D6DDB" w:rsidRDefault="00950E02" w:rsidP="00903903">
      <w:pPr>
        <w:numPr>
          <w:ilvl w:val="0"/>
          <w:numId w:val="4"/>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uzatváraním zmlúv vrátane súvisiacej komunikácie a využívaním našich služieb</w:t>
      </w:r>
      <w:r w:rsidR="00A222A9" w:rsidRPr="000D6DDB">
        <w:rPr>
          <w:rFonts w:ascii="Times New Roman" w:hAnsi="Times New Roman" w:cs="Times New Roman"/>
          <w:sz w:val="22"/>
          <w:szCs w:val="22"/>
        </w:rPr>
        <w:t>;</w:t>
      </w:r>
    </w:p>
    <w:p w14:paraId="1C76A7AF" w14:textId="38FB7727" w:rsidR="000E0515" w:rsidRPr="000D6DDB" w:rsidRDefault="000E0515" w:rsidP="00903903">
      <w:pPr>
        <w:numPr>
          <w:ilvl w:val="0"/>
          <w:numId w:val="4"/>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komunikáciou s nami; </w:t>
      </w:r>
    </w:p>
    <w:p w14:paraId="4C9E07D5" w14:textId="64D2EDEB" w:rsidR="000E0515" w:rsidRPr="000D6DDB" w:rsidRDefault="000E0515" w:rsidP="00903903">
      <w:pPr>
        <w:numPr>
          <w:ilvl w:val="0"/>
          <w:numId w:val="4"/>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registráciou na odber newslettra; </w:t>
      </w:r>
    </w:p>
    <w:p w14:paraId="659F4CB2" w14:textId="72C4638C" w:rsidR="000E0515" w:rsidRPr="000D6DDB" w:rsidRDefault="007A16CE" w:rsidP="00903903">
      <w:pPr>
        <w:numPr>
          <w:ilvl w:val="0"/>
          <w:numId w:val="4"/>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interakciou s nami na sociálnych sieťach alebo na internete;</w:t>
      </w:r>
      <w:r w:rsidR="000E0515" w:rsidRPr="000D6DDB">
        <w:rPr>
          <w:rFonts w:ascii="Times New Roman" w:hAnsi="Times New Roman" w:cs="Times New Roman"/>
          <w:sz w:val="22"/>
          <w:szCs w:val="22"/>
        </w:rPr>
        <w:t xml:space="preserve"> </w:t>
      </w:r>
    </w:p>
    <w:p w14:paraId="70FE6FFB" w14:textId="350AC1E9"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Vaše osobné údaje však môžeme získať aj od Vášho zamestnávateľa alebo od spoločnosti, v súvislosti s ktorou Va</w:t>
      </w:r>
      <w:r w:rsidR="007A16CE" w:rsidRPr="000D6DDB">
        <w:rPr>
          <w:rFonts w:ascii="Times New Roman" w:hAnsi="Times New Roman" w:cs="Times New Roman"/>
          <w:sz w:val="22"/>
          <w:szCs w:val="22"/>
        </w:rPr>
        <w:t xml:space="preserve">še osobné údaje spracúvame. </w:t>
      </w:r>
      <w:r w:rsidRPr="000D6DDB">
        <w:rPr>
          <w:rFonts w:ascii="Times New Roman" w:hAnsi="Times New Roman" w:cs="Times New Roman"/>
          <w:sz w:val="22"/>
          <w:szCs w:val="22"/>
        </w:rPr>
        <w:t xml:space="preserve">Ak sa získanie osobných údajov týka zmluvného vzťahu, najčastejšie ide o zmluvnú požiadavku alebo požiadavku, ktorá je potrebná na uzavretie zmluvy. V príde fakturačných údajov ide o zákonnú požiadavku. </w:t>
      </w:r>
      <w:r w:rsidRPr="000D6DDB">
        <w:rPr>
          <w:rFonts w:ascii="Times New Roman" w:hAnsi="Times New Roman" w:cs="Times New Roman"/>
          <w:sz w:val="22"/>
          <w:szCs w:val="22"/>
        </w:rPr>
        <w:lastRenderedPageBreak/>
        <w:t xml:space="preserve">Neposkytnutie osobných údajov (či už Vašich alebo Vašich kolegov), môže mať negatívne dôsledky pre organizáciu, ktorú zastupujete, nakoľko nemusí dôjsť k uzatvoreniu alebo realizácii zmluvného vzťahu. V prípade, ak ste členom štatutárneho orgánu organizácie, ktorá je našou zmluvnou stranou alebo s ktorou jednáme o uzatvorení zmluvného vzťahu, Vaše osobné údaje môžeme získavať z verejne dostupných zdrojov a registrov. Akékoľvek náhodne získané osobné údaje v žiadnom prípade ďalej systematicky nespracúvame na žiadny </w:t>
      </w:r>
      <w:r w:rsidR="008A66DE" w:rsidRPr="000D6DDB">
        <w:rPr>
          <w:rFonts w:ascii="Times New Roman" w:hAnsi="Times New Roman" w:cs="Times New Roman"/>
          <w:sz w:val="22"/>
          <w:szCs w:val="22"/>
        </w:rPr>
        <w:t>iný</w:t>
      </w:r>
      <w:r w:rsidRPr="000D6DDB">
        <w:rPr>
          <w:rFonts w:ascii="Times New Roman" w:hAnsi="Times New Roman" w:cs="Times New Roman"/>
          <w:sz w:val="22"/>
          <w:szCs w:val="22"/>
        </w:rPr>
        <w:t xml:space="preserve"> účel spracúvania osobných údajov. </w:t>
      </w:r>
    </w:p>
    <w:p w14:paraId="5C54D577"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6C1AD329" w14:textId="77777777" w:rsidR="000E0515" w:rsidRPr="000D6DDB" w:rsidRDefault="000E0515" w:rsidP="00903903">
      <w:pPr>
        <w:shd w:val="clear" w:color="auto" w:fill="FFFFFF"/>
        <w:spacing w:after="120" w:line="264" w:lineRule="auto"/>
        <w:jc w:val="both"/>
        <w:rPr>
          <w:rFonts w:ascii="Times New Roman" w:hAnsi="Times New Roman" w:cs="Times New Roman"/>
          <w:b/>
          <w:bCs/>
          <w:i/>
          <w:iCs/>
          <w:sz w:val="22"/>
          <w:szCs w:val="22"/>
        </w:rPr>
      </w:pPr>
      <w:r w:rsidRPr="000D6DDB">
        <w:rPr>
          <w:rFonts w:ascii="Times New Roman" w:hAnsi="Times New Roman" w:cs="Times New Roman"/>
          <w:b/>
          <w:bCs/>
          <w:i/>
          <w:iCs/>
          <w:sz w:val="22"/>
          <w:szCs w:val="22"/>
        </w:rPr>
        <w:t xml:space="preserve">Aké práva máte ako dotknutá osoba? </w:t>
      </w:r>
    </w:p>
    <w:p w14:paraId="79B6947D" w14:textId="77777777" w:rsidR="00564694" w:rsidRPr="000D6DDB" w:rsidRDefault="00564694" w:rsidP="00903903">
      <w:pPr>
        <w:shd w:val="clear" w:color="auto" w:fill="FFFFFF"/>
        <w:spacing w:after="120" w:line="264" w:lineRule="auto"/>
        <w:jc w:val="both"/>
        <w:rPr>
          <w:rFonts w:ascii="Times New Roman" w:hAnsi="Times New Roman" w:cs="Times New Roman"/>
          <w:b/>
          <w:i/>
          <w:sz w:val="22"/>
          <w:szCs w:val="22"/>
        </w:rPr>
      </w:pPr>
      <w:r w:rsidRPr="000D6DDB">
        <w:rPr>
          <w:rFonts w:ascii="Times New Roman" w:hAnsi="Times New Roman" w:cs="Times New Roman"/>
          <w:b/>
          <w:i/>
          <w:sz w:val="22"/>
          <w:szCs w:val="22"/>
        </w:rPr>
        <w:t xml:space="preserve">„Ak o Vás spracúvame osobné údaje na základe Vášho súhlasu so spracúvaním osobných údajov, máte právo kedykoľvek svoj súhlas odvolať. Máte právo kedykoľvek namietať proti spracúvaniu osobných údajov na účely priameho marketingu vrátane profilovania.“ </w:t>
      </w:r>
    </w:p>
    <w:p w14:paraId="76BDF2A1" w14:textId="61FA5ED6" w:rsidR="00564694" w:rsidRPr="000D6DDB" w:rsidRDefault="00564694"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Jedná sa o zasielanie marketingového newslettru prípadne zvyšovanie povedomia o</w:t>
      </w:r>
      <w:r w:rsidR="00950E02" w:rsidRPr="000D6DDB">
        <w:rPr>
          <w:rFonts w:ascii="Times New Roman" w:hAnsi="Times New Roman" w:cs="Times New Roman"/>
          <w:sz w:val="22"/>
          <w:szCs w:val="22"/>
        </w:rPr>
        <w:t xml:space="preserve"> spoločnosti </w:t>
      </w:r>
      <w:r w:rsidRPr="000D6DDB">
        <w:rPr>
          <w:rFonts w:ascii="Times New Roman" w:hAnsi="Times New Roman" w:cs="Times New Roman"/>
          <w:sz w:val="22"/>
          <w:szCs w:val="22"/>
        </w:rPr>
        <w:t xml:space="preserve"> v online prostrední. Dané právo môžete realizovať buď „odhlásením sa z odberu“ v texte každého marketingovo zameraného emailu alebo zaslaním námietky na naše kontaktné údaje uvedené vyššie. </w:t>
      </w:r>
    </w:p>
    <w:p w14:paraId="7011FD47" w14:textId="77777777" w:rsidR="00564694" w:rsidRPr="000D6DDB" w:rsidRDefault="00564694" w:rsidP="00903903">
      <w:pPr>
        <w:shd w:val="clear" w:color="auto" w:fill="FFFFFF"/>
        <w:spacing w:after="120" w:line="264" w:lineRule="auto"/>
        <w:jc w:val="both"/>
        <w:rPr>
          <w:rFonts w:ascii="Times New Roman" w:hAnsi="Times New Roman" w:cs="Times New Roman"/>
          <w:b/>
          <w:i/>
          <w:sz w:val="22"/>
          <w:szCs w:val="22"/>
        </w:rPr>
      </w:pPr>
      <w:r w:rsidRPr="000D6DDB">
        <w:rPr>
          <w:rFonts w:ascii="Times New Roman" w:hAnsi="Times New Roman" w:cs="Times New Roman"/>
          <w:b/>
          <w:i/>
          <w:sz w:val="22"/>
          <w:szCs w:val="22"/>
        </w:rPr>
        <w:t xml:space="preserve">„Právo namietať máte aj voči spracúvaniu Vašich osobných údajov na základe oprávnených alebo verejných záujmov, ktoré sledujeme (čl. 6 ods. 1 psím. e) a f) GDPR), tak ako sú vysvetlené vyššie (verejný záujem nesledujeme).“ </w:t>
      </w:r>
    </w:p>
    <w:p w14:paraId="2C216038"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GDPR ustanovuje všeobecné podmienky výkonu Vašich jednotlivých práv. Ich existencia však automaticky neznamená, že pri uplatňovaní jednotlivých práv im bude z našej strany vyhovené nakoľko v konkrétnom prípade sa môžu uplatňovať aj výnimky resp. niektoré práva sú naviazané na konkrétne podmienky, ktoré nemusia byť v každom prípade splnené. Vašou žiadosťou týkajúcou sa konkrétneho práva sa budeme vždy zaoberať a skúmať z hľadiska právnej úpravy a uplatniteľných výnimiek. </w:t>
      </w:r>
    </w:p>
    <w:p w14:paraId="177504B6"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Ako dotknutá osoba máte najmä: </w:t>
      </w:r>
    </w:p>
    <w:p w14:paraId="7F426EB7" w14:textId="3737D061" w:rsidR="000E0515" w:rsidRPr="000D6DDB" w:rsidRDefault="000E0515" w:rsidP="00903903">
      <w:pPr>
        <w:numPr>
          <w:ilvl w:val="0"/>
          <w:numId w:val="5"/>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Právo požiadať o prístup k osobným údajom podľa článku 15 GDPR, ktoré o Vás spracúvame. Toto právo zahŕňa právo na potvrdenie o tom, či o Vás spracúvame osobné údaje, právo získať prístup k týmto údajom a právo získať kópiu osobných údajov, ktoré o Vás spracúvame, ak je to technicky uskutočniteľné; </w:t>
      </w:r>
    </w:p>
    <w:p w14:paraId="329E4FF4" w14:textId="2ED45814" w:rsidR="000E0515" w:rsidRPr="000D6DDB" w:rsidRDefault="00FE75E9" w:rsidP="00903903">
      <w:pPr>
        <w:numPr>
          <w:ilvl w:val="0"/>
          <w:numId w:val="5"/>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P</w:t>
      </w:r>
      <w:r w:rsidR="000E0515" w:rsidRPr="000D6DDB">
        <w:rPr>
          <w:rFonts w:ascii="Times New Roman" w:hAnsi="Times New Roman" w:cs="Times New Roman"/>
          <w:sz w:val="22"/>
          <w:szCs w:val="22"/>
        </w:rPr>
        <w:t xml:space="preserve">rávo na opravu a doplnenie osobných údajov podľa článku 16 GDPR, ak o Vás spracúvame nesprávne alebo neúplne osobné údaje; </w:t>
      </w:r>
    </w:p>
    <w:p w14:paraId="7E6E05A6" w14:textId="164F6ECD" w:rsidR="000E0515" w:rsidRPr="000D6DDB" w:rsidRDefault="000E0515" w:rsidP="00903903">
      <w:pPr>
        <w:numPr>
          <w:ilvl w:val="0"/>
          <w:numId w:val="6"/>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Právo na vymazanie Vašich osobných údajov podľa článku 17 GDPR; </w:t>
      </w:r>
    </w:p>
    <w:p w14:paraId="5DDBB27B" w14:textId="53CEEE4B" w:rsidR="000E0515" w:rsidRPr="000D6DDB" w:rsidRDefault="000E0515" w:rsidP="00903903">
      <w:pPr>
        <w:numPr>
          <w:ilvl w:val="0"/>
          <w:numId w:val="6"/>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Právo na obmedzenie spracúvania osobných údajov podľa článku 18 GDPR; </w:t>
      </w:r>
    </w:p>
    <w:p w14:paraId="505AF837" w14:textId="425A3C39" w:rsidR="000E0515" w:rsidRPr="000D6DDB" w:rsidRDefault="000E0515" w:rsidP="00903903">
      <w:pPr>
        <w:numPr>
          <w:ilvl w:val="0"/>
          <w:numId w:val="6"/>
        </w:num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Právo na prenosnosť údajov podľa článku 20, ak sa spracúvanie osobných údajov zakladá na právnom základe súhlasu podľa plnenia zmluvy . </w:t>
      </w:r>
    </w:p>
    <w:p w14:paraId="26975103" w14:textId="77777777" w:rsidR="00141532"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Takisto máte </w:t>
      </w:r>
      <w:r w:rsidRPr="000D6DDB">
        <w:rPr>
          <w:rFonts w:ascii="Times New Roman" w:hAnsi="Times New Roman" w:cs="Times New Roman"/>
          <w:b/>
          <w:bCs/>
          <w:sz w:val="22"/>
          <w:szCs w:val="22"/>
        </w:rPr>
        <w:t xml:space="preserve">právo kedykoľvek podať sťažnosť Úradu na ochranu osobných údajov Slovenskej republiky </w:t>
      </w:r>
      <w:r w:rsidRPr="000D6DDB">
        <w:rPr>
          <w:rFonts w:ascii="Times New Roman" w:hAnsi="Times New Roman" w:cs="Times New Roman"/>
          <w:sz w:val="22"/>
          <w:szCs w:val="22"/>
        </w:rPr>
        <w:t xml:space="preserve">(§ 100 Zákona o ochrane osobných údajov), napríklad prostredníctvom </w:t>
      </w:r>
      <w:hyperlink r:id="rId8" w:history="1">
        <w:r w:rsidR="00C4193D" w:rsidRPr="000D6DDB">
          <w:rPr>
            <w:rStyle w:val="Hypertextovprepojenie"/>
            <w:rFonts w:ascii="Times New Roman" w:hAnsi="Times New Roman" w:cs="Times New Roman"/>
            <w:color w:val="auto"/>
            <w:sz w:val="22"/>
            <w:szCs w:val="22"/>
          </w:rPr>
          <w:t xml:space="preserve">online </w:t>
        </w:r>
        <w:r w:rsidRPr="000D6DDB">
          <w:rPr>
            <w:rStyle w:val="Hypertextovprepojenie"/>
            <w:rFonts w:ascii="Times New Roman" w:hAnsi="Times New Roman" w:cs="Times New Roman"/>
            <w:color w:val="auto"/>
            <w:sz w:val="22"/>
            <w:szCs w:val="22"/>
          </w:rPr>
          <w:t>formuláru</w:t>
        </w:r>
      </w:hyperlink>
      <w:r w:rsidRPr="000D6DDB">
        <w:rPr>
          <w:rFonts w:ascii="Times New Roman" w:hAnsi="Times New Roman" w:cs="Times New Roman"/>
          <w:sz w:val="22"/>
          <w:szCs w:val="22"/>
        </w:rPr>
        <w:t>, pr</w:t>
      </w:r>
      <w:r w:rsidR="00B132CE" w:rsidRPr="000D6DDB">
        <w:rPr>
          <w:rFonts w:ascii="Times New Roman" w:hAnsi="Times New Roman" w:cs="Times New Roman"/>
          <w:sz w:val="22"/>
          <w:szCs w:val="22"/>
        </w:rPr>
        <w:t>iamym kontaktovaním Úradu na ochranu osobných údajov Slovenskej republiky (</w:t>
      </w:r>
      <w:hyperlink r:id="rId9" w:history="1">
        <w:r w:rsidR="00B132CE" w:rsidRPr="000D6DDB">
          <w:rPr>
            <w:rStyle w:val="Hypertextovprepojenie"/>
            <w:rFonts w:ascii="Times New Roman" w:hAnsi="Times New Roman" w:cs="Times New Roman"/>
            <w:sz w:val="22"/>
            <w:szCs w:val="22"/>
          </w:rPr>
          <w:t>statny.dozor@pdp.gov.sk</w:t>
        </w:r>
      </w:hyperlink>
      <w:r w:rsidR="00B132CE" w:rsidRPr="000D6DDB">
        <w:rPr>
          <w:rFonts w:ascii="Times New Roman" w:hAnsi="Times New Roman" w:cs="Times New Roman"/>
          <w:sz w:val="22"/>
          <w:szCs w:val="22"/>
        </w:rPr>
        <w:t>, +421 /2/ 3231 3214; Hraničná 12, 820 07 Bratislava 27</w:t>
      </w:r>
      <w:r w:rsidR="00141532" w:rsidRPr="000D6DDB">
        <w:rPr>
          <w:rFonts w:ascii="Times New Roman" w:hAnsi="Times New Roman" w:cs="Times New Roman"/>
          <w:sz w:val="22"/>
          <w:szCs w:val="22"/>
        </w:rPr>
        <w:t>,</w:t>
      </w:r>
      <w:r w:rsidR="00B132CE" w:rsidRPr="000D6DDB">
        <w:rPr>
          <w:rFonts w:ascii="Times New Roman" w:hAnsi="Times New Roman" w:cs="Times New Roman"/>
          <w:sz w:val="22"/>
          <w:szCs w:val="22"/>
        </w:rPr>
        <w:t xml:space="preserve"> Slovenská republika</w:t>
      </w:r>
      <w:r w:rsidR="00141532" w:rsidRPr="000D6DDB">
        <w:rPr>
          <w:rFonts w:ascii="Times New Roman" w:hAnsi="Times New Roman" w:cs="Times New Roman"/>
          <w:sz w:val="22"/>
          <w:szCs w:val="22"/>
        </w:rPr>
        <w:t>)</w:t>
      </w:r>
      <w:r w:rsidRPr="000D6DDB">
        <w:rPr>
          <w:rFonts w:ascii="Times New Roman" w:hAnsi="Times New Roman" w:cs="Times New Roman"/>
          <w:sz w:val="22"/>
          <w:szCs w:val="22"/>
        </w:rPr>
        <w:t xml:space="preserve"> alebo obrátiť sa so žalobou na príslušný súd. V každom prípade odporúčame akékoľvek spory, otázky alebo námietky riešiť primárne komunikáciou s nami. </w:t>
      </w:r>
    </w:p>
    <w:p w14:paraId="5F2B55C6" w14:textId="37F6864D"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Ak sa domnievate, že spracúvame nesprávne osobné údaje o Vás so zreteľom na účel a okolnosti a nemôžete zmeniť takéto osobné údaje prostredníctvom funkcií aplikácie, účtu </w:t>
      </w:r>
      <w:r w:rsidRPr="000D6DDB">
        <w:rPr>
          <w:rFonts w:ascii="Times New Roman" w:hAnsi="Times New Roman" w:cs="Times New Roman"/>
          <w:sz w:val="22"/>
          <w:szCs w:val="22"/>
        </w:rPr>
        <w:lastRenderedPageBreak/>
        <w:t>alebo webových stránok, môžete požiadať o opravu nesprávnych alebo doplnenie neúplných osobných údajov n</w:t>
      </w:r>
      <w:r w:rsidR="001D1EE0" w:rsidRPr="000D6DDB">
        <w:rPr>
          <w:rFonts w:ascii="Times New Roman" w:hAnsi="Times New Roman" w:cs="Times New Roman"/>
          <w:sz w:val="22"/>
          <w:szCs w:val="22"/>
        </w:rPr>
        <w:t>a našich kontaktovných kanáloch</w:t>
      </w:r>
      <w:r w:rsidR="00D90273" w:rsidRPr="000D6DDB">
        <w:rPr>
          <w:rFonts w:ascii="Times New Roman" w:hAnsi="Times New Roman" w:cs="Times New Roman"/>
          <w:sz w:val="22"/>
          <w:szCs w:val="22"/>
        </w:rPr>
        <w:t>.</w:t>
      </w:r>
    </w:p>
    <w:p w14:paraId="3D8E2EF1" w14:textId="77777777" w:rsidR="00064CBA" w:rsidRDefault="00064CBA" w:rsidP="00903903">
      <w:pPr>
        <w:shd w:val="clear" w:color="auto" w:fill="FFFFFF"/>
        <w:spacing w:after="120" w:line="264" w:lineRule="auto"/>
        <w:jc w:val="both"/>
        <w:rPr>
          <w:rFonts w:ascii="Times New Roman" w:hAnsi="Times New Roman" w:cs="Times New Roman"/>
          <w:b/>
          <w:bCs/>
          <w:i/>
          <w:iCs/>
          <w:sz w:val="22"/>
          <w:szCs w:val="22"/>
        </w:rPr>
      </w:pPr>
    </w:p>
    <w:p w14:paraId="1430B728"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Dochádza k automatizovanému spracúvaniu osobných údajov s právnym účinkom na Vás? </w:t>
      </w:r>
    </w:p>
    <w:p w14:paraId="2BEF28D0"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Aktuálne nevykonávame také spracovateľské operácie, na základe ktorých by dochádzalo k prijímaniu rozhodnutia s právnym účinkom alebo iným podstatným vplyvom na Vašu osobu, ktoré by boli založené výlučne len na plne automatizovanom spracúvaní Vašich osobných údajov v zmysle čl. 22 GDPR. </w:t>
      </w:r>
    </w:p>
    <w:p w14:paraId="1DFC4DFA" w14:textId="77777777" w:rsidR="00CF2901" w:rsidRDefault="00CF2901" w:rsidP="00903903">
      <w:pPr>
        <w:shd w:val="clear" w:color="auto" w:fill="FFFFFF"/>
        <w:spacing w:after="120" w:line="264" w:lineRule="auto"/>
        <w:jc w:val="both"/>
        <w:rPr>
          <w:rFonts w:ascii="Times New Roman" w:hAnsi="Times New Roman" w:cs="Times New Roman"/>
          <w:b/>
          <w:bCs/>
          <w:i/>
          <w:iCs/>
          <w:sz w:val="22"/>
          <w:szCs w:val="22"/>
        </w:rPr>
      </w:pPr>
    </w:p>
    <w:p w14:paraId="10FD7EA5" w14:textId="77777777" w:rsidR="000E0515" w:rsidRPr="00064CBA" w:rsidRDefault="000E0515" w:rsidP="00903903">
      <w:pPr>
        <w:shd w:val="clear" w:color="auto" w:fill="FFFFFF"/>
        <w:spacing w:after="120" w:line="264" w:lineRule="auto"/>
        <w:jc w:val="both"/>
        <w:rPr>
          <w:rFonts w:ascii="Times New Roman" w:hAnsi="Times New Roman" w:cs="Times New Roman"/>
          <w:b/>
          <w:i/>
          <w:sz w:val="22"/>
          <w:szCs w:val="22"/>
        </w:rPr>
      </w:pPr>
      <w:r w:rsidRPr="00064CBA">
        <w:rPr>
          <w:rFonts w:ascii="Times New Roman" w:hAnsi="Times New Roman" w:cs="Times New Roman"/>
          <w:b/>
          <w:bCs/>
          <w:i/>
          <w:iCs/>
          <w:sz w:val="22"/>
          <w:szCs w:val="22"/>
        </w:rPr>
        <w:t xml:space="preserve">Cookies </w:t>
      </w:r>
    </w:p>
    <w:p w14:paraId="732F2A92" w14:textId="77777777" w:rsidR="00140EB7" w:rsidRPr="000D6DDB" w:rsidRDefault="00140EB7"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Cookies sú malé textové súbory, ktoré sú zaslané a uložené vo Vašom počítači, smartfóne alebo inom zariadení, ktoré používate na prístup na internet. Sú vytvorené na to, aby webová stránka, ktorú navštívite, rozoznala Vaše koncové zariadenie, alebo aby Vám pomáhali a umožnili efektívne používať webové stránky, ich funkcie a nastavenia.</w:t>
      </w:r>
    </w:p>
    <w:p w14:paraId="22591112" w14:textId="77777777" w:rsidR="00F76031" w:rsidRDefault="00F76031" w:rsidP="00903903">
      <w:pPr>
        <w:shd w:val="clear" w:color="auto" w:fill="FFFFFF"/>
        <w:spacing w:after="120" w:line="264" w:lineRule="auto"/>
        <w:jc w:val="both"/>
        <w:rPr>
          <w:rFonts w:ascii="Times New Roman" w:hAnsi="Times New Roman" w:cs="Times New Roman"/>
          <w:sz w:val="22"/>
          <w:szCs w:val="22"/>
        </w:rPr>
      </w:pPr>
    </w:p>
    <w:p w14:paraId="4E8BFCA1" w14:textId="77777777" w:rsidR="00F76031" w:rsidRPr="00F76031" w:rsidRDefault="00F76031" w:rsidP="00903903">
      <w:pPr>
        <w:shd w:val="clear" w:color="auto" w:fill="FFFFFF"/>
        <w:spacing w:after="120" w:line="264" w:lineRule="auto"/>
        <w:jc w:val="both"/>
        <w:rPr>
          <w:rFonts w:ascii="Times New Roman" w:hAnsi="Times New Roman" w:cs="Times New Roman"/>
          <w:sz w:val="22"/>
          <w:szCs w:val="22"/>
        </w:rPr>
      </w:pPr>
      <w:r w:rsidRPr="00F76031">
        <w:rPr>
          <w:rFonts w:ascii="Times New Roman" w:hAnsi="Times New Roman" w:cs="Times New Roman"/>
          <w:sz w:val="22"/>
          <w:szCs w:val="22"/>
        </w:rPr>
        <w:t>Na našich internetových stránkach používame dva druhy cookies:</w:t>
      </w:r>
    </w:p>
    <w:p w14:paraId="7F0345E4" w14:textId="22974DCC" w:rsidR="00F76031" w:rsidRPr="00903903" w:rsidRDefault="00F76031" w:rsidP="00903903">
      <w:pPr>
        <w:shd w:val="clear" w:color="auto" w:fill="FFFFFF"/>
        <w:spacing w:after="120" w:line="264" w:lineRule="auto"/>
        <w:jc w:val="both"/>
        <w:rPr>
          <w:rFonts w:ascii="Times New Roman" w:hAnsi="Times New Roman" w:cs="Times New Roman"/>
          <w:b/>
          <w:i/>
          <w:sz w:val="22"/>
          <w:szCs w:val="22"/>
        </w:rPr>
      </w:pPr>
      <w:r w:rsidRPr="00903903">
        <w:rPr>
          <w:rFonts w:ascii="Times New Roman" w:hAnsi="Times New Roman" w:cs="Times New Roman"/>
          <w:b/>
          <w:i/>
          <w:sz w:val="22"/>
          <w:szCs w:val="22"/>
        </w:rPr>
        <w:t>Dočasné cookies</w:t>
      </w:r>
    </w:p>
    <w:p w14:paraId="16EFF4DE" w14:textId="77777777" w:rsidR="00F76031" w:rsidRPr="00F76031" w:rsidRDefault="00F76031" w:rsidP="00903903">
      <w:pPr>
        <w:shd w:val="clear" w:color="auto" w:fill="FFFFFF"/>
        <w:spacing w:after="120" w:line="264" w:lineRule="auto"/>
        <w:jc w:val="both"/>
        <w:rPr>
          <w:rFonts w:ascii="Times New Roman" w:hAnsi="Times New Roman" w:cs="Times New Roman"/>
          <w:sz w:val="22"/>
          <w:szCs w:val="22"/>
        </w:rPr>
      </w:pPr>
      <w:r w:rsidRPr="00F76031">
        <w:rPr>
          <w:rFonts w:ascii="Times New Roman" w:hAnsi="Times New Roman" w:cs="Times New Roman"/>
          <w:sz w:val="22"/>
          <w:szCs w:val="22"/>
        </w:rPr>
        <w:t>Dočasné súbory cookies sa uchovávajú vo vašom zariadení len do doby, kým neukončíte prácu s prehliadačom. Tieto cookies sú nevyhnutné pre zabezpečenie funkčnosti internetovej stránky a pridružených aplikácií. Pokiaľ tieto cookie zakážete, nebudeme môcť zaručiť bezchybný chod webovej stránky.</w:t>
      </w:r>
    </w:p>
    <w:p w14:paraId="0E91A5A5" w14:textId="5F6201C6" w:rsidR="00F76031" w:rsidRPr="00F76031" w:rsidRDefault="00F76031" w:rsidP="00903903">
      <w:pPr>
        <w:shd w:val="clear" w:color="auto" w:fill="FFFFFF"/>
        <w:spacing w:after="120" w:line="264" w:lineRule="auto"/>
        <w:jc w:val="both"/>
        <w:rPr>
          <w:rFonts w:ascii="Times New Roman" w:hAnsi="Times New Roman" w:cs="Times New Roman"/>
          <w:sz w:val="22"/>
          <w:szCs w:val="22"/>
        </w:rPr>
      </w:pPr>
    </w:p>
    <w:p w14:paraId="048C58E0" w14:textId="77777777" w:rsidR="00F76031" w:rsidRPr="00903903" w:rsidRDefault="00F76031" w:rsidP="00903903">
      <w:pPr>
        <w:shd w:val="clear" w:color="auto" w:fill="FFFFFF"/>
        <w:spacing w:after="120" w:line="264" w:lineRule="auto"/>
        <w:jc w:val="both"/>
        <w:rPr>
          <w:rFonts w:ascii="Times New Roman" w:hAnsi="Times New Roman" w:cs="Times New Roman"/>
          <w:b/>
          <w:i/>
          <w:sz w:val="22"/>
          <w:szCs w:val="22"/>
        </w:rPr>
      </w:pPr>
      <w:r w:rsidRPr="00903903">
        <w:rPr>
          <w:rFonts w:ascii="Times New Roman" w:hAnsi="Times New Roman" w:cs="Times New Roman"/>
          <w:b/>
          <w:i/>
          <w:sz w:val="22"/>
          <w:szCs w:val="22"/>
        </w:rPr>
        <w:t>Trvalé cookies</w:t>
      </w:r>
    </w:p>
    <w:p w14:paraId="323A11FA" w14:textId="77777777" w:rsidR="00F76031" w:rsidRPr="00F76031" w:rsidRDefault="00F76031" w:rsidP="00903903">
      <w:pPr>
        <w:shd w:val="clear" w:color="auto" w:fill="FFFFFF"/>
        <w:spacing w:after="120" w:line="264" w:lineRule="auto"/>
        <w:jc w:val="both"/>
        <w:rPr>
          <w:rFonts w:ascii="Times New Roman" w:hAnsi="Times New Roman" w:cs="Times New Roman"/>
          <w:sz w:val="22"/>
          <w:szCs w:val="22"/>
        </w:rPr>
      </w:pPr>
      <w:r w:rsidRPr="00F76031">
        <w:rPr>
          <w:rFonts w:ascii="Times New Roman" w:hAnsi="Times New Roman" w:cs="Times New Roman"/>
          <w:sz w:val="22"/>
          <w:szCs w:val="22"/>
        </w:rPr>
        <w:t>Tieto cookies môžeme využívať pre Vašu rýchlejšiu a pohodlnejšiu orientáciu na našich internetových stránkach (napr. jednoduchšia a rýchlejšia navigácia). Tieto cookies zostávajú v úložisku cookies Vášho prehliadača počas dlhšieho obdobia, závisiaceho na zvolenom nastavení internetového prehliadača.</w:t>
      </w:r>
    </w:p>
    <w:p w14:paraId="78D07CAF" w14:textId="4DEAF7AC" w:rsidR="00F76031" w:rsidRPr="00F76031" w:rsidRDefault="00F76031" w:rsidP="00903903">
      <w:pPr>
        <w:shd w:val="clear" w:color="auto" w:fill="FFFFFF"/>
        <w:spacing w:after="120" w:line="264" w:lineRule="auto"/>
        <w:jc w:val="both"/>
        <w:rPr>
          <w:rFonts w:ascii="Times New Roman" w:hAnsi="Times New Roman" w:cs="Times New Roman"/>
          <w:sz w:val="22"/>
          <w:szCs w:val="22"/>
        </w:rPr>
      </w:pPr>
    </w:p>
    <w:p w14:paraId="4DF096E9" w14:textId="4F96252E" w:rsidR="00F76031" w:rsidRDefault="00F76031" w:rsidP="00903903">
      <w:pPr>
        <w:shd w:val="clear" w:color="auto" w:fill="FFFFFF"/>
        <w:spacing w:after="120" w:line="264" w:lineRule="auto"/>
        <w:jc w:val="both"/>
        <w:rPr>
          <w:rFonts w:ascii="Times New Roman" w:hAnsi="Times New Roman" w:cs="Times New Roman"/>
          <w:sz w:val="22"/>
          <w:szCs w:val="22"/>
        </w:rPr>
      </w:pPr>
      <w:r w:rsidRPr="00F76031">
        <w:rPr>
          <w:rFonts w:ascii="Times New Roman" w:hAnsi="Times New Roman" w:cs="Times New Roman"/>
          <w:sz w:val="22"/>
          <w:szCs w:val="22"/>
        </w:rPr>
        <w:t xml:space="preserve">Súbory cookies môžete v nastavení svojho internetového prehliadača odmietnuť alebo si nastaviť používanie iba niektorých z nich v </w:t>
      </w:r>
      <w:r w:rsidR="00F977C4">
        <w:rPr>
          <w:rFonts w:ascii="Times New Roman" w:hAnsi="Times New Roman" w:cs="Times New Roman"/>
          <w:sz w:val="22"/>
          <w:szCs w:val="22"/>
        </w:rPr>
        <w:t xml:space="preserve">závislosti na typu prehliadača. </w:t>
      </w:r>
      <w:r w:rsidRPr="00F76031">
        <w:rPr>
          <w:rFonts w:ascii="Times New Roman" w:hAnsi="Times New Roman" w:cs="Times New Roman"/>
          <w:sz w:val="22"/>
          <w:szCs w:val="22"/>
        </w:rPr>
        <w:t>Ak sa rozhodnete odmietnuť súbory cookies, nebudete môcť používať všetky funkcie n</w:t>
      </w:r>
      <w:r w:rsidR="00F977C4">
        <w:rPr>
          <w:rFonts w:ascii="Times New Roman" w:hAnsi="Times New Roman" w:cs="Times New Roman"/>
          <w:sz w:val="22"/>
          <w:szCs w:val="22"/>
        </w:rPr>
        <w:t>ašej internetovej stránky</w:t>
      </w:r>
      <w:r w:rsidRPr="00F76031">
        <w:rPr>
          <w:rFonts w:ascii="Times New Roman" w:hAnsi="Times New Roman" w:cs="Times New Roman"/>
          <w:sz w:val="22"/>
          <w:szCs w:val="22"/>
        </w:rPr>
        <w:t>.</w:t>
      </w:r>
    </w:p>
    <w:p w14:paraId="65EABFFB" w14:textId="77777777" w:rsidR="00140EB7" w:rsidRPr="000D6DDB" w:rsidRDefault="00140EB7"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Ak nájdete na stránkach našej spoločnosti linky na iné internetové stránky, prosím nezabudnite, že tieto majú vlastný spôsob, rozsah a typ cookies, ktoré používajú, a ktoré budú spracúvať všetky údaje, ktoré na týchto stránkach poskytnete. Odporúčame Vám, aby ste si prečítali a nastavili cookies na týchto webových stránkach pred tým, než si ich začnete prehliadať, prípadne ich prevádzkovateľom poskytnete akékoľvek údaje.</w:t>
      </w:r>
    </w:p>
    <w:p w14:paraId="16A9948D" w14:textId="77777777" w:rsidR="00ED35A1" w:rsidRPr="000D6DDB" w:rsidRDefault="00ED35A1"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V zmysle § 55 ods. 5 zákona č. 351/2011 Z.z. o elektronických komunikáciách  v znení neskorších predpisov si Vás týmto dovoľujeme informovať o používaní cookies a na možnosť zmeny nastavenia svojho prehliadača pre prípad, že Vám aktuálne nastavenie využívania cookies nevyhovuje. </w:t>
      </w:r>
    </w:p>
    <w:p w14:paraId="4A41A3B9" w14:textId="77777777" w:rsidR="00140EB7" w:rsidRPr="000D6DDB" w:rsidRDefault="00140EB7"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lastRenderedPageBreak/>
        <w:t>Používanie cookies a ich povolenie vo webovom prehliadači je teda na Vašej slobodnej vôli. Je však potrebné vedieť, že v prípade zmeny ich nastavenia môžu mať niektoré naše webové stránky obmedzenú funkčnosť a znížený používateľský komfort.</w:t>
      </w:r>
    </w:p>
    <w:p w14:paraId="49B7A952" w14:textId="77777777" w:rsidR="00140EB7" w:rsidRPr="000D6DDB" w:rsidRDefault="00140EB7"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Tieto odkazy na stránky Vám ukážu, ako môžete kontrolovať svoje nastavenia cookies cez Váš internetový prehliadač. Pokiaľ zmeníte tieto nastavenia, uplatnia sa nielen pre naše web stránky, ale aj pre všetky ostatné stránky, ktoré navštevujete cez Váš internetový prehliadač.</w:t>
      </w:r>
    </w:p>
    <w:p w14:paraId="25E79392" w14:textId="77777777" w:rsidR="00140EB7" w:rsidRPr="000D6DDB" w:rsidRDefault="00140EB7"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https://support.mozilla.org/sk/kb/povolenie-zakazanie-cookies</w:t>
      </w:r>
    </w:p>
    <w:p w14:paraId="40150747" w14:textId="77777777" w:rsidR="00140EB7" w:rsidRPr="000D6DDB" w:rsidRDefault="00140EB7"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https://support.google.com/chrome/answer/95647?hl=sk </w:t>
      </w:r>
    </w:p>
    <w:p w14:paraId="01C51453" w14:textId="77777777" w:rsidR="00140EB7" w:rsidRPr="000D6DDB" w:rsidRDefault="00140EB7"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https://support.microsoft.com/sk-sk/help/278835/how-to-delete-cookie-files-in-internet-explorer</w:t>
      </w:r>
    </w:p>
    <w:p w14:paraId="67F03391" w14:textId="20174FD0"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Viac informácií o cookies a o tom, ako s nimi pracovať, je možné nájsť na stránke </w:t>
      </w:r>
      <w:r w:rsidRPr="000D6DDB">
        <w:rPr>
          <w:rFonts w:ascii="Times New Roman" w:hAnsi="Times New Roman" w:cs="Times New Roman"/>
          <w:color w:val="0260BF"/>
          <w:sz w:val="22"/>
          <w:szCs w:val="22"/>
        </w:rPr>
        <w:t>www.allaboutcookies.org</w:t>
      </w:r>
      <w:r w:rsidR="00B3191F" w:rsidRPr="000D6DDB">
        <w:rPr>
          <w:rFonts w:ascii="Times New Roman" w:hAnsi="Times New Roman" w:cs="Times New Roman"/>
          <w:sz w:val="22"/>
          <w:szCs w:val="22"/>
        </w:rPr>
        <w:t>.</w:t>
      </w:r>
    </w:p>
    <w:p w14:paraId="3A53053A" w14:textId="77777777" w:rsidR="00CF2901" w:rsidRDefault="00CF2901" w:rsidP="00903903">
      <w:pPr>
        <w:shd w:val="clear" w:color="auto" w:fill="FFFFFF"/>
        <w:spacing w:after="120" w:line="264" w:lineRule="auto"/>
        <w:jc w:val="both"/>
        <w:rPr>
          <w:rFonts w:ascii="Times New Roman" w:hAnsi="Times New Roman" w:cs="Times New Roman"/>
          <w:b/>
          <w:bCs/>
          <w:i/>
          <w:iCs/>
          <w:sz w:val="22"/>
          <w:szCs w:val="22"/>
        </w:rPr>
      </w:pPr>
    </w:p>
    <w:p w14:paraId="04F7214A"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Sociálne siete </w:t>
      </w:r>
    </w:p>
    <w:p w14:paraId="17C4BEAB" w14:textId="5097E2C1"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 xml:space="preserve">Odporúčame Vám oboznámiť sa s podmienkami ochrany súkromia poskytovateľov platforiem sociálnych médií, cez ktoré spolu komunikujeme. Naše podmienky vysvetľujú len základné otázky týkajúce sa správy našich profilov. Predpokladáme, že používaním sociálnych sietí rozumiete, že Vaše osobné údaje sú primárne spracúvane poskytovateľmi platforiem sociálnych sietí (ako </w:t>
      </w:r>
      <w:r w:rsidR="008A791F" w:rsidRPr="000D6DDB">
        <w:rPr>
          <w:rFonts w:ascii="Times New Roman" w:hAnsi="Times New Roman" w:cs="Times New Roman"/>
          <w:sz w:val="22"/>
          <w:szCs w:val="22"/>
        </w:rPr>
        <w:t xml:space="preserve">napr.: </w:t>
      </w:r>
      <w:r w:rsidRPr="000D6DDB">
        <w:rPr>
          <w:rFonts w:ascii="Times New Roman" w:hAnsi="Times New Roman" w:cs="Times New Roman"/>
          <w:sz w:val="22"/>
          <w:szCs w:val="22"/>
        </w:rPr>
        <w:t>Facebook</w:t>
      </w:r>
      <w:r w:rsidR="00E77A31" w:rsidRPr="000D6DDB">
        <w:rPr>
          <w:rFonts w:ascii="Times New Roman" w:hAnsi="Times New Roman" w:cs="Times New Roman"/>
          <w:sz w:val="22"/>
          <w:szCs w:val="22"/>
        </w:rPr>
        <w:t xml:space="preserve">, </w:t>
      </w:r>
      <w:r w:rsidR="004A077F" w:rsidRPr="000D6DDB">
        <w:rPr>
          <w:rFonts w:ascii="Times New Roman" w:hAnsi="Times New Roman" w:cs="Times New Roman"/>
          <w:sz w:val="22"/>
          <w:szCs w:val="22"/>
        </w:rPr>
        <w:t>Instagram</w:t>
      </w:r>
      <w:r w:rsidR="00826CD7">
        <w:rPr>
          <w:rFonts w:ascii="Times New Roman" w:hAnsi="Times New Roman" w:cs="Times New Roman"/>
          <w:sz w:val="22"/>
          <w:szCs w:val="22"/>
        </w:rPr>
        <w:t>, Twitter</w:t>
      </w:r>
      <w:r w:rsidRPr="000D6DDB">
        <w:rPr>
          <w:rFonts w:ascii="Times New Roman" w:hAnsi="Times New Roman" w:cs="Times New Roman"/>
          <w:sz w:val="22"/>
          <w:szCs w:val="22"/>
        </w:rPr>
        <w:t xml:space="preserve">) a že nad týmto spracúvaním, ďalším poskytovaním Vašich osobných údajov tretím stranám a cezhraničným prenosom do tretích krajín, ktoré vykonávajú daní poskytovatelia platforiem sociálnych sietí, nemáme žiadnu kontrolu a nezodpovedáme zaň. </w:t>
      </w:r>
    </w:p>
    <w:p w14:paraId="5B81C983" w14:textId="77777777" w:rsidR="00473181" w:rsidRDefault="00473181" w:rsidP="00903903">
      <w:pPr>
        <w:shd w:val="clear" w:color="auto" w:fill="FFFFFF"/>
        <w:spacing w:after="120" w:line="264" w:lineRule="auto"/>
        <w:jc w:val="both"/>
        <w:rPr>
          <w:rFonts w:ascii="Times New Roman" w:hAnsi="Times New Roman" w:cs="Times New Roman"/>
          <w:b/>
          <w:bCs/>
          <w:i/>
          <w:iCs/>
          <w:sz w:val="22"/>
          <w:szCs w:val="22"/>
        </w:rPr>
      </w:pPr>
    </w:p>
    <w:p w14:paraId="71D37518"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Ako chránime Vaše osobné údaje? </w:t>
      </w:r>
    </w:p>
    <w:p w14:paraId="2B04A8F4" w14:textId="3DCDE3C5"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sz w:val="22"/>
          <w:szCs w:val="22"/>
        </w:rPr>
        <w:t>Je našou povinnosťou chrániť Vaše osobné údaje primeraným spôsobom a z tohto dôvodu ich ochrane venujeme náležitú pozornosť. Naš</w:t>
      </w:r>
      <w:r w:rsidR="008E50C0" w:rsidRPr="000D6DDB">
        <w:rPr>
          <w:rFonts w:ascii="Times New Roman" w:hAnsi="Times New Roman" w:cs="Times New Roman"/>
          <w:sz w:val="22"/>
          <w:szCs w:val="22"/>
        </w:rPr>
        <w:t>a spoločnosť</w:t>
      </w:r>
      <w:r w:rsidRPr="000D6DDB">
        <w:rPr>
          <w:rFonts w:ascii="Times New Roman" w:hAnsi="Times New Roman" w:cs="Times New Roman"/>
          <w:sz w:val="22"/>
          <w:szCs w:val="22"/>
        </w:rPr>
        <w:t xml:space="preserve"> implementoval</w:t>
      </w:r>
      <w:r w:rsidR="008E50C0" w:rsidRPr="000D6DDB">
        <w:rPr>
          <w:rFonts w:ascii="Times New Roman" w:hAnsi="Times New Roman" w:cs="Times New Roman"/>
          <w:sz w:val="22"/>
          <w:szCs w:val="22"/>
        </w:rPr>
        <w:t>a</w:t>
      </w:r>
      <w:r w:rsidRPr="000D6DDB">
        <w:rPr>
          <w:rFonts w:ascii="Times New Roman" w:hAnsi="Times New Roman" w:cs="Times New Roman"/>
          <w:sz w:val="22"/>
          <w:szCs w:val="22"/>
        </w:rPr>
        <w:t xml:space="preserve"> všeobecne akceptované technické a organizačné štandardy za účelom zachovania bezpečnosti spracúvaných osobných údajov najmä pred ich stratou, zneužitím, neautorizovanej úprave, zničením alebo iným dopadom na práva a slobody dotknutých osôb. Prijali sme také technické, organizačné a personálne opatrenia, pomocou ktorých sme schopní zabezpečiť ochranu osobných údajov najmä ich dôvernosť a integritu so zameraním na preventívnu kontrolu a predchádzanie bezpečnostným incidentom. Medzi najdôležitejšie opatrenia patrí zavedenie sieťovej bezpečnosti, zálohovanie údajov, odolnosť informačných systémov obsahujúcich osobné údaje proti škodlivým kódom, nežiaducim modifikáciám a neoprávnenému prístupu, obmedzenie manipulácie so zariadeniami alebo nosičmi obsahujúcimi osobné údaje, šifrovanie databáz a dodržiavanie zákonných povinností v obl</w:t>
      </w:r>
      <w:r w:rsidR="00EE72C2" w:rsidRPr="000D6DDB">
        <w:rPr>
          <w:rFonts w:ascii="Times New Roman" w:hAnsi="Times New Roman" w:cs="Times New Roman"/>
          <w:sz w:val="22"/>
          <w:szCs w:val="22"/>
        </w:rPr>
        <w:t>asti ochrany osobných údajov.</w:t>
      </w:r>
    </w:p>
    <w:p w14:paraId="1D1C7C29" w14:textId="77777777" w:rsidR="00473181" w:rsidRDefault="00473181" w:rsidP="00903903">
      <w:pPr>
        <w:shd w:val="clear" w:color="auto" w:fill="FFFFFF"/>
        <w:spacing w:after="120" w:line="264" w:lineRule="auto"/>
        <w:jc w:val="both"/>
        <w:rPr>
          <w:rFonts w:ascii="Times New Roman" w:hAnsi="Times New Roman" w:cs="Times New Roman"/>
          <w:b/>
          <w:bCs/>
          <w:i/>
          <w:iCs/>
          <w:sz w:val="22"/>
          <w:szCs w:val="22"/>
        </w:rPr>
      </w:pPr>
    </w:p>
    <w:p w14:paraId="6CD25DDF"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b/>
          <w:bCs/>
          <w:i/>
          <w:iCs/>
          <w:sz w:val="22"/>
          <w:szCs w:val="22"/>
        </w:rPr>
        <w:t xml:space="preserve">Záverečné upozornenia </w:t>
      </w:r>
    </w:p>
    <w:p w14:paraId="5D682DEB" w14:textId="7777777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color w:val="333333"/>
          <w:sz w:val="22"/>
          <w:szCs w:val="22"/>
        </w:rPr>
        <w:t xml:space="preserve">Ochrana osobných údajov pre nás nie je jednorazovou záležitosťou. Informácie, ktoré sme Vám povinní vzhľadom na naše spracúvanie osobných údajov poskytnúť sa môžu meniť alebo prestať byť aktuálne. Z tohto dôvodu si vyhradzujeme možnosť kedykoľvek tieto podmienky upraviť a zmeniť v akomkoľvek rozsahu. V prípade, sa zmeníme tieto podmienky </w:t>
      </w:r>
      <w:r w:rsidRPr="000D6DDB">
        <w:rPr>
          <w:rFonts w:ascii="Times New Roman" w:hAnsi="Times New Roman" w:cs="Times New Roman"/>
          <w:color w:val="333333"/>
          <w:sz w:val="22"/>
          <w:szCs w:val="22"/>
        </w:rPr>
        <w:lastRenderedPageBreak/>
        <w:t xml:space="preserve">podstatným spôsobom, túto zmenu Vám dáme do pozornosti napr. všeobecným oznámením na tejto webstránke alebo osobitným oznámením prostredníctvom emailu. </w:t>
      </w:r>
    </w:p>
    <w:p w14:paraId="0892518A" w14:textId="153AF1A7" w:rsidR="000E0515" w:rsidRPr="000D6DDB" w:rsidRDefault="000E0515" w:rsidP="00903903">
      <w:pPr>
        <w:shd w:val="clear" w:color="auto" w:fill="FFFFFF"/>
        <w:spacing w:after="120" w:line="264" w:lineRule="auto"/>
        <w:jc w:val="both"/>
        <w:rPr>
          <w:rFonts w:ascii="Times New Roman" w:hAnsi="Times New Roman" w:cs="Times New Roman"/>
          <w:sz w:val="22"/>
          <w:szCs w:val="22"/>
        </w:rPr>
      </w:pPr>
      <w:r w:rsidRPr="000D6DDB">
        <w:rPr>
          <w:rFonts w:ascii="Times New Roman" w:hAnsi="Times New Roman" w:cs="Times New Roman"/>
          <w:color w:val="333333"/>
          <w:sz w:val="22"/>
          <w:szCs w:val="22"/>
        </w:rPr>
        <w:t xml:space="preserve">Akékoľvek žiadosti týkajúce sa ochrany osobných údajov nám zasielajte </w:t>
      </w:r>
      <w:r w:rsidR="00FA49C1">
        <w:rPr>
          <w:rFonts w:ascii="Times New Roman" w:hAnsi="Times New Roman" w:cs="Times New Roman"/>
          <w:color w:val="333333"/>
          <w:sz w:val="22"/>
          <w:szCs w:val="22"/>
        </w:rPr>
        <w:t>na kontaktné údaje uvedené na ziačiatku tohto dokumentu.</w:t>
      </w:r>
    </w:p>
    <w:p w14:paraId="736DCC1E" w14:textId="77777777" w:rsidR="006F2BF6" w:rsidRPr="000D6DDB" w:rsidRDefault="006F2BF6" w:rsidP="00903903">
      <w:pPr>
        <w:shd w:val="clear" w:color="auto" w:fill="FFFFFF"/>
        <w:spacing w:after="120" w:line="264" w:lineRule="auto"/>
        <w:jc w:val="both"/>
        <w:rPr>
          <w:rFonts w:ascii="Times New Roman" w:hAnsi="Times New Roman" w:cs="Times New Roman"/>
          <w:color w:val="333333"/>
          <w:sz w:val="22"/>
          <w:szCs w:val="22"/>
        </w:rPr>
      </w:pPr>
    </w:p>
    <w:p w14:paraId="563C9BB3" w14:textId="7BE66617" w:rsidR="006F2BF6" w:rsidRPr="000D6DDB" w:rsidRDefault="006F2BF6" w:rsidP="00903903">
      <w:pPr>
        <w:shd w:val="clear" w:color="auto" w:fill="FFFFFF"/>
        <w:spacing w:after="120" w:line="264" w:lineRule="auto"/>
        <w:jc w:val="right"/>
        <w:rPr>
          <w:rFonts w:ascii="Times New Roman" w:hAnsi="Times New Roman" w:cs="Times New Roman"/>
          <w:sz w:val="22"/>
          <w:szCs w:val="22"/>
        </w:rPr>
      </w:pPr>
      <w:r w:rsidRPr="000D6DDB">
        <w:rPr>
          <w:rFonts w:ascii="Times New Roman" w:hAnsi="Times New Roman" w:cs="Times New Roman"/>
          <w:color w:val="333333"/>
          <w:sz w:val="22"/>
          <w:szCs w:val="22"/>
        </w:rPr>
        <w:t>V </w:t>
      </w:r>
      <w:r w:rsidR="00826CD7">
        <w:rPr>
          <w:rFonts w:ascii="Times New Roman" w:hAnsi="Times New Roman" w:cs="Times New Roman"/>
          <w:color w:val="333333"/>
          <w:sz w:val="22"/>
          <w:szCs w:val="22"/>
        </w:rPr>
        <w:t>Nitre</w:t>
      </w:r>
      <w:r w:rsidRPr="000D6DDB">
        <w:rPr>
          <w:rFonts w:ascii="Times New Roman" w:hAnsi="Times New Roman" w:cs="Times New Roman"/>
          <w:color w:val="333333"/>
          <w:sz w:val="22"/>
          <w:szCs w:val="22"/>
        </w:rPr>
        <w:t xml:space="preserve">, dňa </w:t>
      </w:r>
      <w:r w:rsidR="00826CD7">
        <w:rPr>
          <w:rFonts w:ascii="Times New Roman" w:hAnsi="Times New Roman" w:cs="Times New Roman"/>
          <w:color w:val="333333"/>
          <w:sz w:val="22"/>
          <w:szCs w:val="22"/>
        </w:rPr>
        <w:t>2</w:t>
      </w:r>
      <w:r w:rsidR="00473181">
        <w:rPr>
          <w:rFonts w:ascii="Times New Roman" w:hAnsi="Times New Roman" w:cs="Times New Roman"/>
          <w:color w:val="333333"/>
          <w:sz w:val="22"/>
          <w:szCs w:val="22"/>
        </w:rPr>
        <w:t>0</w:t>
      </w:r>
      <w:r w:rsidRPr="000D6DDB">
        <w:rPr>
          <w:rFonts w:ascii="Times New Roman" w:hAnsi="Times New Roman" w:cs="Times New Roman"/>
          <w:color w:val="333333"/>
          <w:sz w:val="22"/>
          <w:szCs w:val="22"/>
        </w:rPr>
        <w:t>.</w:t>
      </w:r>
      <w:r w:rsidR="00473181">
        <w:rPr>
          <w:rFonts w:ascii="Times New Roman" w:hAnsi="Times New Roman" w:cs="Times New Roman"/>
          <w:color w:val="333333"/>
          <w:sz w:val="22"/>
          <w:szCs w:val="22"/>
        </w:rPr>
        <w:t>12</w:t>
      </w:r>
      <w:r w:rsidRPr="000D6DDB">
        <w:rPr>
          <w:rFonts w:ascii="Times New Roman" w:hAnsi="Times New Roman" w:cs="Times New Roman"/>
          <w:color w:val="333333"/>
          <w:sz w:val="22"/>
          <w:szCs w:val="22"/>
        </w:rPr>
        <w:t>.20</w:t>
      </w:r>
      <w:r w:rsidR="00D12BE1" w:rsidRPr="000D6DDB">
        <w:rPr>
          <w:rFonts w:ascii="Times New Roman" w:hAnsi="Times New Roman" w:cs="Times New Roman"/>
          <w:color w:val="333333"/>
          <w:sz w:val="22"/>
          <w:szCs w:val="22"/>
        </w:rPr>
        <w:t>2</w:t>
      </w:r>
      <w:r w:rsidRPr="000D6DDB">
        <w:rPr>
          <w:rFonts w:ascii="Times New Roman" w:hAnsi="Times New Roman" w:cs="Times New Roman"/>
          <w:color w:val="333333"/>
          <w:sz w:val="22"/>
          <w:szCs w:val="22"/>
        </w:rPr>
        <w:t>1</w:t>
      </w:r>
    </w:p>
    <w:sectPr w:rsidR="006F2BF6" w:rsidRPr="000D6DDB" w:rsidSect="00F216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A87"/>
    <w:multiLevelType w:val="multilevel"/>
    <w:tmpl w:val="E16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B5B64"/>
    <w:multiLevelType w:val="multilevel"/>
    <w:tmpl w:val="90A4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972C9"/>
    <w:multiLevelType w:val="multilevel"/>
    <w:tmpl w:val="CC6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D1748"/>
    <w:multiLevelType w:val="multilevel"/>
    <w:tmpl w:val="AF1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7372D"/>
    <w:multiLevelType w:val="multilevel"/>
    <w:tmpl w:val="EF4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E300B"/>
    <w:multiLevelType w:val="multilevel"/>
    <w:tmpl w:val="C12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4264352">
    <w:abstractNumId w:val="2"/>
  </w:num>
  <w:num w:numId="2" w16cid:durableId="727269561">
    <w:abstractNumId w:val="4"/>
  </w:num>
  <w:num w:numId="3" w16cid:durableId="1539783025">
    <w:abstractNumId w:val="5"/>
  </w:num>
  <w:num w:numId="4" w16cid:durableId="17120846">
    <w:abstractNumId w:val="0"/>
  </w:num>
  <w:num w:numId="5" w16cid:durableId="231474200">
    <w:abstractNumId w:val="3"/>
  </w:num>
  <w:num w:numId="6" w16cid:durableId="194742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5"/>
    <w:rsid w:val="0002078E"/>
    <w:rsid w:val="00031BBC"/>
    <w:rsid w:val="00032CCD"/>
    <w:rsid w:val="00064CBA"/>
    <w:rsid w:val="00075739"/>
    <w:rsid w:val="0007659F"/>
    <w:rsid w:val="00097946"/>
    <w:rsid w:val="000A0A67"/>
    <w:rsid w:val="000D6DDB"/>
    <w:rsid w:val="000E0515"/>
    <w:rsid w:val="000E3BFA"/>
    <w:rsid w:val="00107F7B"/>
    <w:rsid w:val="001160A0"/>
    <w:rsid w:val="00121E3F"/>
    <w:rsid w:val="00127AB9"/>
    <w:rsid w:val="00132070"/>
    <w:rsid w:val="00140EB7"/>
    <w:rsid w:val="00141532"/>
    <w:rsid w:val="00145AC6"/>
    <w:rsid w:val="00145F7C"/>
    <w:rsid w:val="00154915"/>
    <w:rsid w:val="00192A25"/>
    <w:rsid w:val="001B3DD9"/>
    <w:rsid w:val="001D1EE0"/>
    <w:rsid w:val="001D5FEC"/>
    <w:rsid w:val="001F73B7"/>
    <w:rsid w:val="002572FA"/>
    <w:rsid w:val="0026640A"/>
    <w:rsid w:val="002829E7"/>
    <w:rsid w:val="0029247B"/>
    <w:rsid w:val="00292F32"/>
    <w:rsid w:val="002A5112"/>
    <w:rsid w:val="002A7154"/>
    <w:rsid w:val="0032125C"/>
    <w:rsid w:val="00344363"/>
    <w:rsid w:val="00346E65"/>
    <w:rsid w:val="003652A7"/>
    <w:rsid w:val="003670A4"/>
    <w:rsid w:val="00370F9F"/>
    <w:rsid w:val="003B0FC2"/>
    <w:rsid w:val="003E3B80"/>
    <w:rsid w:val="00410DE2"/>
    <w:rsid w:val="004134E6"/>
    <w:rsid w:val="00427C12"/>
    <w:rsid w:val="004449CE"/>
    <w:rsid w:val="0046681B"/>
    <w:rsid w:val="00473181"/>
    <w:rsid w:val="0049084A"/>
    <w:rsid w:val="004A077F"/>
    <w:rsid w:val="004A0B57"/>
    <w:rsid w:val="004D09CC"/>
    <w:rsid w:val="004D5655"/>
    <w:rsid w:val="004D64D9"/>
    <w:rsid w:val="005238DE"/>
    <w:rsid w:val="0054190D"/>
    <w:rsid w:val="00554983"/>
    <w:rsid w:val="00564694"/>
    <w:rsid w:val="00565748"/>
    <w:rsid w:val="00591B36"/>
    <w:rsid w:val="005C332B"/>
    <w:rsid w:val="005F39FB"/>
    <w:rsid w:val="0066280E"/>
    <w:rsid w:val="00665A2F"/>
    <w:rsid w:val="00672DA8"/>
    <w:rsid w:val="00697DD7"/>
    <w:rsid w:val="006C38B1"/>
    <w:rsid w:val="006D14FE"/>
    <w:rsid w:val="006E0269"/>
    <w:rsid w:val="006F2BF6"/>
    <w:rsid w:val="0071433A"/>
    <w:rsid w:val="007256A1"/>
    <w:rsid w:val="007413A8"/>
    <w:rsid w:val="007506CA"/>
    <w:rsid w:val="007A16CE"/>
    <w:rsid w:val="007A3E41"/>
    <w:rsid w:val="007D48A9"/>
    <w:rsid w:val="007F7C00"/>
    <w:rsid w:val="00806DBF"/>
    <w:rsid w:val="00826CD7"/>
    <w:rsid w:val="0083555E"/>
    <w:rsid w:val="00842D34"/>
    <w:rsid w:val="00855BB5"/>
    <w:rsid w:val="008632BF"/>
    <w:rsid w:val="00867A09"/>
    <w:rsid w:val="008876A2"/>
    <w:rsid w:val="008A2D53"/>
    <w:rsid w:val="008A4E72"/>
    <w:rsid w:val="008A66DE"/>
    <w:rsid w:val="008A791F"/>
    <w:rsid w:val="008E50C0"/>
    <w:rsid w:val="008F0965"/>
    <w:rsid w:val="00903903"/>
    <w:rsid w:val="00921127"/>
    <w:rsid w:val="00931173"/>
    <w:rsid w:val="00950E02"/>
    <w:rsid w:val="0096219A"/>
    <w:rsid w:val="009C1C41"/>
    <w:rsid w:val="009D1787"/>
    <w:rsid w:val="00A074AE"/>
    <w:rsid w:val="00A222A9"/>
    <w:rsid w:val="00A2573D"/>
    <w:rsid w:val="00A53175"/>
    <w:rsid w:val="00A5362E"/>
    <w:rsid w:val="00A64B52"/>
    <w:rsid w:val="00A737B9"/>
    <w:rsid w:val="00A81F45"/>
    <w:rsid w:val="00A97EAD"/>
    <w:rsid w:val="00AB6E19"/>
    <w:rsid w:val="00AC0B84"/>
    <w:rsid w:val="00AF6F7A"/>
    <w:rsid w:val="00B11186"/>
    <w:rsid w:val="00B132CE"/>
    <w:rsid w:val="00B20165"/>
    <w:rsid w:val="00B3191F"/>
    <w:rsid w:val="00B376CF"/>
    <w:rsid w:val="00B5509D"/>
    <w:rsid w:val="00B62A63"/>
    <w:rsid w:val="00B93516"/>
    <w:rsid w:val="00BA4626"/>
    <w:rsid w:val="00BC194A"/>
    <w:rsid w:val="00BC1963"/>
    <w:rsid w:val="00BD24DA"/>
    <w:rsid w:val="00BD7E28"/>
    <w:rsid w:val="00C21036"/>
    <w:rsid w:val="00C26369"/>
    <w:rsid w:val="00C4193D"/>
    <w:rsid w:val="00C443D5"/>
    <w:rsid w:val="00C445C9"/>
    <w:rsid w:val="00C76161"/>
    <w:rsid w:val="00CA6A10"/>
    <w:rsid w:val="00CA7EDC"/>
    <w:rsid w:val="00CB20D2"/>
    <w:rsid w:val="00CE6487"/>
    <w:rsid w:val="00CE654B"/>
    <w:rsid w:val="00CE6BD2"/>
    <w:rsid w:val="00CE7E98"/>
    <w:rsid w:val="00CF2901"/>
    <w:rsid w:val="00CF7E84"/>
    <w:rsid w:val="00D02FEC"/>
    <w:rsid w:val="00D03A73"/>
    <w:rsid w:val="00D12BE1"/>
    <w:rsid w:val="00D5790B"/>
    <w:rsid w:val="00D642A0"/>
    <w:rsid w:val="00D90273"/>
    <w:rsid w:val="00DA1682"/>
    <w:rsid w:val="00DF3A63"/>
    <w:rsid w:val="00E13112"/>
    <w:rsid w:val="00E16DE4"/>
    <w:rsid w:val="00E53111"/>
    <w:rsid w:val="00E545FD"/>
    <w:rsid w:val="00E6600D"/>
    <w:rsid w:val="00E74C84"/>
    <w:rsid w:val="00E77A31"/>
    <w:rsid w:val="00E915DD"/>
    <w:rsid w:val="00EC29AD"/>
    <w:rsid w:val="00ED35A1"/>
    <w:rsid w:val="00ED6253"/>
    <w:rsid w:val="00EE5878"/>
    <w:rsid w:val="00EE72C2"/>
    <w:rsid w:val="00EF0D2D"/>
    <w:rsid w:val="00EF19F6"/>
    <w:rsid w:val="00F15D00"/>
    <w:rsid w:val="00F21697"/>
    <w:rsid w:val="00F332EE"/>
    <w:rsid w:val="00F426AE"/>
    <w:rsid w:val="00F76031"/>
    <w:rsid w:val="00F977C4"/>
    <w:rsid w:val="00FA49C1"/>
    <w:rsid w:val="00FC4265"/>
    <w:rsid w:val="00FC4F44"/>
    <w:rsid w:val="00FE694D"/>
    <w:rsid w:val="00FE75E9"/>
    <w:rsid w:val="00FF15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5172"/>
  <w14:defaultImageDpi w14:val="300"/>
  <w15:docId w15:val="{76CD170B-8F74-472C-9081-C05344E7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E0515"/>
    <w:pPr>
      <w:spacing w:before="100" w:beforeAutospacing="1" w:after="100" w:afterAutospacing="1"/>
    </w:pPr>
    <w:rPr>
      <w:rFonts w:ascii="Times New Roman" w:hAnsi="Times New Roman" w:cs="Times New Roman"/>
      <w:sz w:val="20"/>
      <w:szCs w:val="20"/>
    </w:rPr>
  </w:style>
  <w:style w:type="character" w:styleId="Hypertextovprepojenie">
    <w:name w:val="Hyperlink"/>
    <w:basedOn w:val="Predvolenpsmoodseku"/>
    <w:uiPriority w:val="99"/>
    <w:unhideWhenUsed/>
    <w:rsid w:val="00D02FEC"/>
    <w:rPr>
      <w:color w:val="0000FF" w:themeColor="hyperlink"/>
      <w:u w:val="single"/>
    </w:rPr>
  </w:style>
  <w:style w:type="table" w:styleId="Mriekatabuky">
    <w:name w:val="Table Grid"/>
    <w:basedOn w:val="Normlnatabuka"/>
    <w:uiPriority w:val="59"/>
    <w:rsid w:val="00CE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376CF"/>
    <w:rPr>
      <w:sz w:val="18"/>
      <w:szCs w:val="18"/>
    </w:rPr>
  </w:style>
  <w:style w:type="paragraph" w:styleId="Textkomentra">
    <w:name w:val="annotation text"/>
    <w:basedOn w:val="Normlny"/>
    <w:link w:val="TextkomentraChar"/>
    <w:uiPriority w:val="99"/>
    <w:semiHidden/>
    <w:unhideWhenUsed/>
    <w:rsid w:val="00B376CF"/>
  </w:style>
  <w:style w:type="character" w:customStyle="1" w:styleId="TextkomentraChar">
    <w:name w:val="Text komentára Char"/>
    <w:basedOn w:val="Predvolenpsmoodseku"/>
    <w:link w:val="Textkomentra"/>
    <w:uiPriority w:val="99"/>
    <w:semiHidden/>
    <w:rsid w:val="00B376CF"/>
    <w:rPr>
      <w:lang w:val="sk-SK"/>
    </w:rPr>
  </w:style>
  <w:style w:type="paragraph" w:styleId="Predmetkomentra">
    <w:name w:val="annotation subject"/>
    <w:basedOn w:val="Textkomentra"/>
    <w:next w:val="Textkomentra"/>
    <w:link w:val="PredmetkomentraChar"/>
    <w:uiPriority w:val="99"/>
    <w:semiHidden/>
    <w:unhideWhenUsed/>
    <w:rsid w:val="00B376CF"/>
    <w:rPr>
      <w:b/>
      <w:bCs/>
      <w:sz w:val="20"/>
      <w:szCs w:val="20"/>
    </w:rPr>
  </w:style>
  <w:style w:type="character" w:customStyle="1" w:styleId="PredmetkomentraChar">
    <w:name w:val="Predmet komentára Char"/>
    <w:basedOn w:val="TextkomentraChar"/>
    <w:link w:val="Predmetkomentra"/>
    <w:uiPriority w:val="99"/>
    <w:semiHidden/>
    <w:rsid w:val="00B376CF"/>
    <w:rPr>
      <w:b/>
      <w:bCs/>
      <w:sz w:val="20"/>
      <w:szCs w:val="20"/>
      <w:lang w:val="sk-SK"/>
    </w:rPr>
  </w:style>
  <w:style w:type="paragraph" w:styleId="Textbubliny">
    <w:name w:val="Balloon Text"/>
    <w:basedOn w:val="Normlny"/>
    <w:link w:val="TextbublinyChar"/>
    <w:uiPriority w:val="99"/>
    <w:semiHidden/>
    <w:unhideWhenUsed/>
    <w:rsid w:val="00B376CF"/>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B376CF"/>
    <w:rPr>
      <w:rFonts w:ascii="Lucida Grande CE" w:hAnsi="Lucida Grande CE"/>
      <w:sz w:val="18"/>
      <w:szCs w:val="18"/>
      <w:lang w:val="sk-SK"/>
    </w:rPr>
  </w:style>
  <w:style w:type="character" w:styleId="PouitHypertextovPrepojenie">
    <w:name w:val="FollowedHyperlink"/>
    <w:basedOn w:val="Predvolenpsmoodseku"/>
    <w:uiPriority w:val="99"/>
    <w:semiHidden/>
    <w:unhideWhenUsed/>
    <w:rsid w:val="00CA7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19875">
      <w:bodyDiv w:val="1"/>
      <w:marLeft w:val="0"/>
      <w:marRight w:val="0"/>
      <w:marTop w:val="0"/>
      <w:marBottom w:val="0"/>
      <w:divBdr>
        <w:top w:val="none" w:sz="0" w:space="0" w:color="auto"/>
        <w:left w:val="none" w:sz="0" w:space="0" w:color="auto"/>
        <w:bottom w:val="none" w:sz="0" w:space="0" w:color="auto"/>
        <w:right w:val="none" w:sz="0" w:space="0" w:color="auto"/>
      </w:divBdr>
      <w:divsChild>
        <w:div w:id="942611174">
          <w:marLeft w:val="0"/>
          <w:marRight w:val="0"/>
          <w:marTop w:val="0"/>
          <w:marBottom w:val="0"/>
          <w:divBdr>
            <w:top w:val="none" w:sz="0" w:space="0" w:color="auto"/>
            <w:left w:val="none" w:sz="0" w:space="0" w:color="auto"/>
            <w:bottom w:val="none" w:sz="0" w:space="0" w:color="auto"/>
            <w:right w:val="none" w:sz="0" w:space="0" w:color="auto"/>
          </w:divBdr>
          <w:divsChild>
            <w:div w:id="1138457647">
              <w:marLeft w:val="0"/>
              <w:marRight w:val="0"/>
              <w:marTop w:val="0"/>
              <w:marBottom w:val="0"/>
              <w:divBdr>
                <w:top w:val="none" w:sz="0" w:space="0" w:color="auto"/>
                <w:left w:val="none" w:sz="0" w:space="0" w:color="auto"/>
                <w:bottom w:val="none" w:sz="0" w:space="0" w:color="auto"/>
                <w:right w:val="none" w:sz="0" w:space="0" w:color="auto"/>
              </w:divBdr>
              <w:divsChild>
                <w:div w:id="1550805535">
                  <w:marLeft w:val="0"/>
                  <w:marRight w:val="0"/>
                  <w:marTop w:val="0"/>
                  <w:marBottom w:val="0"/>
                  <w:divBdr>
                    <w:top w:val="none" w:sz="0" w:space="0" w:color="auto"/>
                    <w:left w:val="none" w:sz="0" w:space="0" w:color="auto"/>
                    <w:bottom w:val="none" w:sz="0" w:space="0" w:color="auto"/>
                    <w:right w:val="none" w:sz="0" w:space="0" w:color="auto"/>
                  </w:divBdr>
                  <w:divsChild>
                    <w:div w:id="929235056">
                      <w:marLeft w:val="0"/>
                      <w:marRight w:val="0"/>
                      <w:marTop w:val="0"/>
                      <w:marBottom w:val="0"/>
                      <w:divBdr>
                        <w:top w:val="none" w:sz="0" w:space="0" w:color="auto"/>
                        <w:left w:val="none" w:sz="0" w:space="0" w:color="auto"/>
                        <w:bottom w:val="none" w:sz="0" w:space="0" w:color="auto"/>
                        <w:right w:val="none" w:sz="0" w:space="0" w:color="auto"/>
                      </w:divBdr>
                    </w:div>
                  </w:divsChild>
                </w:div>
                <w:div w:id="1220360434">
                  <w:marLeft w:val="0"/>
                  <w:marRight w:val="0"/>
                  <w:marTop w:val="0"/>
                  <w:marBottom w:val="0"/>
                  <w:divBdr>
                    <w:top w:val="none" w:sz="0" w:space="0" w:color="auto"/>
                    <w:left w:val="none" w:sz="0" w:space="0" w:color="auto"/>
                    <w:bottom w:val="none" w:sz="0" w:space="0" w:color="auto"/>
                    <w:right w:val="none" w:sz="0" w:space="0" w:color="auto"/>
                  </w:divBdr>
                  <w:divsChild>
                    <w:div w:id="12322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5509">
          <w:marLeft w:val="0"/>
          <w:marRight w:val="0"/>
          <w:marTop w:val="0"/>
          <w:marBottom w:val="0"/>
          <w:divBdr>
            <w:top w:val="none" w:sz="0" w:space="0" w:color="auto"/>
            <w:left w:val="none" w:sz="0" w:space="0" w:color="auto"/>
            <w:bottom w:val="none" w:sz="0" w:space="0" w:color="auto"/>
            <w:right w:val="none" w:sz="0" w:space="0" w:color="auto"/>
          </w:divBdr>
          <w:divsChild>
            <w:div w:id="287275608">
              <w:marLeft w:val="0"/>
              <w:marRight w:val="0"/>
              <w:marTop w:val="0"/>
              <w:marBottom w:val="0"/>
              <w:divBdr>
                <w:top w:val="none" w:sz="0" w:space="0" w:color="auto"/>
                <w:left w:val="none" w:sz="0" w:space="0" w:color="auto"/>
                <w:bottom w:val="none" w:sz="0" w:space="0" w:color="auto"/>
                <w:right w:val="none" w:sz="0" w:space="0" w:color="auto"/>
              </w:divBdr>
              <w:divsChild>
                <w:div w:id="1666741552">
                  <w:marLeft w:val="0"/>
                  <w:marRight w:val="0"/>
                  <w:marTop w:val="0"/>
                  <w:marBottom w:val="0"/>
                  <w:divBdr>
                    <w:top w:val="none" w:sz="0" w:space="0" w:color="auto"/>
                    <w:left w:val="none" w:sz="0" w:space="0" w:color="auto"/>
                    <w:bottom w:val="none" w:sz="0" w:space="0" w:color="auto"/>
                    <w:right w:val="none" w:sz="0" w:space="0" w:color="auto"/>
                  </w:divBdr>
                  <w:divsChild>
                    <w:div w:id="29112793">
                      <w:marLeft w:val="0"/>
                      <w:marRight w:val="0"/>
                      <w:marTop w:val="0"/>
                      <w:marBottom w:val="0"/>
                      <w:divBdr>
                        <w:top w:val="none" w:sz="0" w:space="0" w:color="auto"/>
                        <w:left w:val="none" w:sz="0" w:space="0" w:color="auto"/>
                        <w:bottom w:val="none" w:sz="0" w:space="0" w:color="auto"/>
                        <w:right w:val="none" w:sz="0" w:space="0" w:color="auto"/>
                      </w:divBdr>
                    </w:div>
                  </w:divsChild>
                </w:div>
                <w:div w:id="156117311">
                  <w:marLeft w:val="0"/>
                  <w:marRight w:val="0"/>
                  <w:marTop w:val="0"/>
                  <w:marBottom w:val="0"/>
                  <w:divBdr>
                    <w:top w:val="none" w:sz="0" w:space="0" w:color="auto"/>
                    <w:left w:val="none" w:sz="0" w:space="0" w:color="auto"/>
                    <w:bottom w:val="none" w:sz="0" w:space="0" w:color="auto"/>
                    <w:right w:val="none" w:sz="0" w:space="0" w:color="auto"/>
                  </w:divBdr>
                  <w:divsChild>
                    <w:div w:id="404646456">
                      <w:marLeft w:val="0"/>
                      <w:marRight w:val="0"/>
                      <w:marTop w:val="0"/>
                      <w:marBottom w:val="0"/>
                      <w:divBdr>
                        <w:top w:val="none" w:sz="0" w:space="0" w:color="auto"/>
                        <w:left w:val="none" w:sz="0" w:space="0" w:color="auto"/>
                        <w:bottom w:val="none" w:sz="0" w:space="0" w:color="auto"/>
                        <w:right w:val="none" w:sz="0" w:space="0" w:color="auto"/>
                      </w:divBdr>
                      <w:divsChild>
                        <w:div w:id="1712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5384">
                  <w:marLeft w:val="0"/>
                  <w:marRight w:val="0"/>
                  <w:marTop w:val="0"/>
                  <w:marBottom w:val="0"/>
                  <w:divBdr>
                    <w:top w:val="none" w:sz="0" w:space="0" w:color="auto"/>
                    <w:left w:val="none" w:sz="0" w:space="0" w:color="auto"/>
                    <w:bottom w:val="none" w:sz="0" w:space="0" w:color="auto"/>
                    <w:right w:val="none" w:sz="0" w:space="0" w:color="auto"/>
                  </w:divBdr>
                  <w:divsChild>
                    <w:div w:id="1881162591">
                      <w:marLeft w:val="0"/>
                      <w:marRight w:val="0"/>
                      <w:marTop w:val="0"/>
                      <w:marBottom w:val="0"/>
                      <w:divBdr>
                        <w:top w:val="none" w:sz="0" w:space="0" w:color="auto"/>
                        <w:left w:val="none" w:sz="0" w:space="0" w:color="auto"/>
                        <w:bottom w:val="none" w:sz="0" w:space="0" w:color="auto"/>
                        <w:right w:val="none" w:sz="0" w:space="0" w:color="auto"/>
                      </w:divBdr>
                    </w:div>
                    <w:div w:id="770861549">
                      <w:marLeft w:val="0"/>
                      <w:marRight w:val="0"/>
                      <w:marTop w:val="0"/>
                      <w:marBottom w:val="0"/>
                      <w:divBdr>
                        <w:top w:val="none" w:sz="0" w:space="0" w:color="auto"/>
                        <w:left w:val="none" w:sz="0" w:space="0" w:color="auto"/>
                        <w:bottom w:val="none" w:sz="0" w:space="0" w:color="auto"/>
                        <w:right w:val="none" w:sz="0" w:space="0" w:color="auto"/>
                      </w:divBdr>
                    </w:div>
                    <w:div w:id="1189904144">
                      <w:marLeft w:val="0"/>
                      <w:marRight w:val="0"/>
                      <w:marTop w:val="0"/>
                      <w:marBottom w:val="0"/>
                      <w:divBdr>
                        <w:top w:val="none" w:sz="0" w:space="0" w:color="auto"/>
                        <w:left w:val="none" w:sz="0" w:space="0" w:color="auto"/>
                        <w:bottom w:val="none" w:sz="0" w:space="0" w:color="auto"/>
                        <w:right w:val="none" w:sz="0" w:space="0" w:color="auto"/>
                      </w:divBdr>
                    </w:div>
                  </w:divsChild>
                </w:div>
                <w:div w:id="841165460">
                  <w:marLeft w:val="0"/>
                  <w:marRight w:val="0"/>
                  <w:marTop w:val="0"/>
                  <w:marBottom w:val="0"/>
                  <w:divBdr>
                    <w:top w:val="none" w:sz="0" w:space="0" w:color="auto"/>
                    <w:left w:val="none" w:sz="0" w:space="0" w:color="auto"/>
                    <w:bottom w:val="none" w:sz="0" w:space="0" w:color="auto"/>
                    <w:right w:val="none" w:sz="0" w:space="0" w:color="auto"/>
                  </w:divBdr>
                  <w:divsChild>
                    <w:div w:id="13267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5522">
          <w:marLeft w:val="0"/>
          <w:marRight w:val="0"/>
          <w:marTop w:val="0"/>
          <w:marBottom w:val="0"/>
          <w:divBdr>
            <w:top w:val="none" w:sz="0" w:space="0" w:color="auto"/>
            <w:left w:val="none" w:sz="0" w:space="0" w:color="auto"/>
            <w:bottom w:val="none" w:sz="0" w:space="0" w:color="auto"/>
            <w:right w:val="none" w:sz="0" w:space="0" w:color="auto"/>
          </w:divBdr>
          <w:divsChild>
            <w:div w:id="1771467360">
              <w:marLeft w:val="0"/>
              <w:marRight w:val="0"/>
              <w:marTop w:val="0"/>
              <w:marBottom w:val="0"/>
              <w:divBdr>
                <w:top w:val="none" w:sz="0" w:space="0" w:color="auto"/>
                <w:left w:val="none" w:sz="0" w:space="0" w:color="auto"/>
                <w:bottom w:val="none" w:sz="0" w:space="0" w:color="auto"/>
                <w:right w:val="none" w:sz="0" w:space="0" w:color="auto"/>
              </w:divBdr>
              <w:divsChild>
                <w:div w:id="661277267">
                  <w:marLeft w:val="0"/>
                  <w:marRight w:val="0"/>
                  <w:marTop w:val="0"/>
                  <w:marBottom w:val="0"/>
                  <w:divBdr>
                    <w:top w:val="none" w:sz="0" w:space="0" w:color="auto"/>
                    <w:left w:val="none" w:sz="0" w:space="0" w:color="auto"/>
                    <w:bottom w:val="none" w:sz="0" w:space="0" w:color="auto"/>
                    <w:right w:val="none" w:sz="0" w:space="0" w:color="auto"/>
                  </w:divBdr>
                  <w:divsChild>
                    <w:div w:id="1199590805">
                      <w:marLeft w:val="0"/>
                      <w:marRight w:val="0"/>
                      <w:marTop w:val="0"/>
                      <w:marBottom w:val="0"/>
                      <w:divBdr>
                        <w:top w:val="none" w:sz="0" w:space="0" w:color="auto"/>
                        <w:left w:val="none" w:sz="0" w:space="0" w:color="auto"/>
                        <w:bottom w:val="none" w:sz="0" w:space="0" w:color="auto"/>
                        <w:right w:val="none" w:sz="0" w:space="0" w:color="auto"/>
                      </w:divBdr>
                    </w:div>
                    <w:div w:id="1554776392">
                      <w:marLeft w:val="0"/>
                      <w:marRight w:val="0"/>
                      <w:marTop w:val="0"/>
                      <w:marBottom w:val="0"/>
                      <w:divBdr>
                        <w:top w:val="none" w:sz="0" w:space="0" w:color="auto"/>
                        <w:left w:val="none" w:sz="0" w:space="0" w:color="auto"/>
                        <w:bottom w:val="none" w:sz="0" w:space="0" w:color="auto"/>
                        <w:right w:val="none" w:sz="0" w:space="0" w:color="auto"/>
                      </w:divBdr>
                    </w:div>
                    <w:div w:id="751660754">
                      <w:marLeft w:val="0"/>
                      <w:marRight w:val="0"/>
                      <w:marTop w:val="0"/>
                      <w:marBottom w:val="0"/>
                      <w:divBdr>
                        <w:top w:val="none" w:sz="0" w:space="0" w:color="auto"/>
                        <w:left w:val="none" w:sz="0" w:space="0" w:color="auto"/>
                        <w:bottom w:val="none" w:sz="0" w:space="0" w:color="auto"/>
                        <w:right w:val="none" w:sz="0" w:space="0" w:color="auto"/>
                      </w:divBdr>
                    </w:div>
                  </w:divsChild>
                </w:div>
                <w:div w:id="996614685">
                  <w:marLeft w:val="0"/>
                  <w:marRight w:val="0"/>
                  <w:marTop w:val="0"/>
                  <w:marBottom w:val="0"/>
                  <w:divBdr>
                    <w:top w:val="none" w:sz="0" w:space="0" w:color="auto"/>
                    <w:left w:val="none" w:sz="0" w:space="0" w:color="auto"/>
                    <w:bottom w:val="none" w:sz="0" w:space="0" w:color="auto"/>
                    <w:right w:val="none" w:sz="0" w:space="0" w:color="auto"/>
                  </w:divBdr>
                  <w:divsChild>
                    <w:div w:id="1731339765">
                      <w:marLeft w:val="0"/>
                      <w:marRight w:val="0"/>
                      <w:marTop w:val="0"/>
                      <w:marBottom w:val="0"/>
                      <w:divBdr>
                        <w:top w:val="none" w:sz="0" w:space="0" w:color="auto"/>
                        <w:left w:val="none" w:sz="0" w:space="0" w:color="auto"/>
                        <w:bottom w:val="none" w:sz="0" w:space="0" w:color="auto"/>
                        <w:right w:val="none" w:sz="0" w:space="0" w:color="auto"/>
                      </w:divBdr>
                    </w:div>
                  </w:divsChild>
                </w:div>
                <w:div w:id="477308563">
                  <w:marLeft w:val="0"/>
                  <w:marRight w:val="0"/>
                  <w:marTop w:val="0"/>
                  <w:marBottom w:val="0"/>
                  <w:divBdr>
                    <w:top w:val="none" w:sz="0" w:space="0" w:color="auto"/>
                    <w:left w:val="none" w:sz="0" w:space="0" w:color="auto"/>
                    <w:bottom w:val="none" w:sz="0" w:space="0" w:color="auto"/>
                    <w:right w:val="none" w:sz="0" w:space="0" w:color="auto"/>
                  </w:divBdr>
                  <w:divsChild>
                    <w:div w:id="1227062955">
                      <w:marLeft w:val="0"/>
                      <w:marRight w:val="0"/>
                      <w:marTop w:val="0"/>
                      <w:marBottom w:val="0"/>
                      <w:divBdr>
                        <w:top w:val="none" w:sz="0" w:space="0" w:color="auto"/>
                        <w:left w:val="none" w:sz="0" w:space="0" w:color="auto"/>
                        <w:bottom w:val="none" w:sz="0" w:space="0" w:color="auto"/>
                        <w:right w:val="none" w:sz="0" w:space="0" w:color="auto"/>
                      </w:divBdr>
                    </w:div>
                  </w:divsChild>
                </w:div>
                <w:div w:id="376202747">
                  <w:marLeft w:val="0"/>
                  <w:marRight w:val="0"/>
                  <w:marTop w:val="0"/>
                  <w:marBottom w:val="0"/>
                  <w:divBdr>
                    <w:top w:val="none" w:sz="0" w:space="0" w:color="auto"/>
                    <w:left w:val="none" w:sz="0" w:space="0" w:color="auto"/>
                    <w:bottom w:val="none" w:sz="0" w:space="0" w:color="auto"/>
                    <w:right w:val="none" w:sz="0" w:space="0" w:color="auto"/>
                  </w:divBdr>
                  <w:divsChild>
                    <w:div w:id="9702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2750">
          <w:marLeft w:val="0"/>
          <w:marRight w:val="0"/>
          <w:marTop w:val="0"/>
          <w:marBottom w:val="0"/>
          <w:divBdr>
            <w:top w:val="none" w:sz="0" w:space="0" w:color="auto"/>
            <w:left w:val="none" w:sz="0" w:space="0" w:color="auto"/>
            <w:bottom w:val="none" w:sz="0" w:space="0" w:color="auto"/>
            <w:right w:val="none" w:sz="0" w:space="0" w:color="auto"/>
          </w:divBdr>
          <w:divsChild>
            <w:div w:id="1108037867">
              <w:marLeft w:val="0"/>
              <w:marRight w:val="0"/>
              <w:marTop w:val="0"/>
              <w:marBottom w:val="0"/>
              <w:divBdr>
                <w:top w:val="none" w:sz="0" w:space="0" w:color="auto"/>
                <w:left w:val="none" w:sz="0" w:space="0" w:color="auto"/>
                <w:bottom w:val="none" w:sz="0" w:space="0" w:color="auto"/>
                <w:right w:val="none" w:sz="0" w:space="0" w:color="auto"/>
              </w:divBdr>
              <w:divsChild>
                <w:div w:id="1477331771">
                  <w:marLeft w:val="0"/>
                  <w:marRight w:val="0"/>
                  <w:marTop w:val="0"/>
                  <w:marBottom w:val="0"/>
                  <w:divBdr>
                    <w:top w:val="none" w:sz="0" w:space="0" w:color="auto"/>
                    <w:left w:val="none" w:sz="0" w:space="0" w:color="auto"/>
                    <w:bottom w:val="none" w:sz="0" w:space="0" w:color="auto"/>
                    <w:right w:val="none" w:sz="0" w:space="0" w:color="auto"/>
                  </w:divBdr>
                  <w:divsChild>
                    <w:div w:id="10247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9149">
          <w:marLeft w:val="0"/>
          <w:marRight w:val="0"/>
          <w:marTop w:val="0"/>
          <w:marBottom w:val="0"/>
          <w:divBdr>
            <w:top w:val="none" w:sz="0" w:space="0" w:color="auto"/>
            <w:left w:val="none" w:sz="0" w:space="0" w:color="auto"/>
            <w:bottom w:val="none" w:sz="0" w:space="0" w:color="auto"/>
            <w:right w:val="none" w:sz="0" w:space="0" w:color="auto"/>
          </w:divBdr>
          <w:divsChild>
            <w:div w:id="1872260520">
              <w:marLeft w:val="0"/>
              <w:marRight w:val="0"/>
              <w:marTop w:val="0"/>
              <w:marBottom w:val="0"/>
              <w:divBdr>
                <w:top w:val="none" w:sz="0" w:space="0" w:color="auto"/>
                <w:left w:val="none" w:sz="0" w:space="0" w:color="auto"/>
                <w:bottom w:val="none" w:sz="0" w:space="0" w:color="auto"/>
                <w:right w:val="none" w:sz="0" w:space="0" w:color="auto"/>
              </w:divBdr>
              <w:divsChild>
                <w:div w:id="711811700">
                  <w:marLeft w:val="0"/>
                  <w:marRight w:val="0"/>
                  <w:marTop w:val="0"/>
                  <w:marBottom w:val="0"/>
                  <w:divBdr>
                    <w:top w:val="none" w:sz="0" w:space="0" w:color="auto"/>
                    <w:left w:val="none" w:sz="0" w:space="0" w:color="auto"/>
                    <w:bottom w:val="none" w:sz="0" w:space="0" w:color="auto"/>
                    <w:right w:val="none" w:sz="0" w:space="0" w:color="auto"/>
                  </w:divBdr>
                  <w:divsChild>
                    <w:div w:id="398208354">
                      <w:marLeft w:val="0"/>
                      <w:marRight w:val="0"/>
                      <w:marTop w:val="0"/>
                      <w:marBottom w:val="0"/>
                      <w:divBdr>
                        <w:top w:val="none" w:sz="0" w:space="0" w:color="auto"/>
                        <w:left w:val="none" w:sz="0" w:space="0" w:color="auto"/>
                        <w:bottom w:val="none" w:sz="0" w:space="0" w:color="auto"/>
                        <w:right w:val="none" w:sz="0" w:space="0" w:color="auto"/>
                      </w:divBdr>
                    </w:div>
                  </w:divsChild>
                </w:div>
                <w:div w:id="1348172932">
                  <w:marLeft w:val="0"/>
                  <w:marRight w:val="0"/>
                  <w:marTop w:val="0"/>
                  <w:marBottom w:val="0"/>
                  <w:divBdr>
                    <w:top w:val="none" w:sz="0" w:space="0" w:color="auto"/>
                    <w:left w:val="none" w:sz="0" w:space="0" w:color="auto"/>
                    <w:bottom w:val="none" w:sz="0" w:space="0" w:color="auto"/>
                    <w:right w:val="none" w:sz="0" w:space="0" w:color="auto"/>
                  </w:divBdr>
                  <w:divsChild>
                    <w:div w:id="766342120">
                      <w:marLeft w:val="0"/>
                      <w:marRight w:val="0"/>
                      <w:marTop w:val="0"/>
                      <w:marBottom w:val="0"/>
                      <w:divBdr>
                        <w:top w:val="none" w:sz="0" w:space="0" w:color="auto"/>
                        <w:left w:val="none" w:sz="0" w:space="0" w:color="auto"/>
                        <w:bottom w:val="none" w:sz="0" w:space="0" w:color="auto"/>
                        <w:right w:val="none" w:sz="0" w:space="0" w:color="auto"/>
                      </w:divBdr>
                    </w:div>
                    <w:div w:id="1079791507">
                      <w:marLeft w:val="0"/>
                      <w:marRight w:val="0"/>
                      <w:marTop w:val="0"/>
                      <w:marBottom w:val="0"/>
                      <w:divBdr>
                        <w:top w:val="none" w:sz="0" w:space="0" w:color="auto"/>
                        <w:left w:val="none" w:sz="0" w:space="0" w:color="auto"/>
                        <w:bottom w:val="none" w:sz="0" w:space="0" w:color="auto"/>
                        <w:right w:val="none" w:sz="0" w:space="0" w:color="auto"/>
                      </w:divBdr>
                    </w:div>
                  </w:divsChild>
                </w:div>
                <w:div w:id="221214024">
                  <w:marLeft w:val="0"/>
                  <w:marRight w:val="0"/>
                  <w:marTop w:val="0"/>
                  <w:marBottom w:val="0"/>
                  <w:divBdr>
                    <w:top w:val="none" w:sz="0" w:space="0" w:color="auto"/>
                    <w:left w:val="none" w:sz="0" w:space="0" w:color="auto"/>
                    <w:bottom w:val="none" w:sz="0" w:space="0" w:color="auto"/>
                    <w:right w:val="none" w:sz="0" w:space="0" w:color="auto"/>
                  </w:divBdr>
                  <w:divsChild>
                    <w:div w:id="20308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3797">
          <w:marLeft w:val="0"/>
          <w:marRight w:val="0"/>
          <w:marTop w:val="0"/>
          <w:marBottom w:val="0"/>
          <w:divBdr>
            <w:top w:val="none" w:sz="0" w:space="0" w:color="auto"/>
            <w:left w:val="none" w:sz="0" w:space="0" w:color="auto"/>
            <w:bottom w:val="none" w:sz="0" w:space="0" w:color="auto"/>
            <w:right w:val="none" w:sz="0" w:space="0" w:color="auto"/>
          </w:divBdr>
          <w:divsChild>
            <w:div w:id="961693299">
              <w:marLeft w:val="0"/>
              <w:marRight w:val="0"/>
              <w:marTop w:val="0"/>
              <w:marBottom w:val="0"/>
              <w:divBdr>
                <w:top w:val="none" w:sz="0" w:space="0" w:color="auto"/>
                <w:left w:val="none" w:sz="0" w:space="0" w:color="auto"/>
                <w:bottom w:val="none" w:sz="0" w:space="0" w:color="auto"/>
                <w:right w:val="none" w:sz="0" w:space="0" w:color="auto"/>
              </w:divBdr>
              <w:divsChild>
                <w:div w:id="1229998905">
                  <w:marLeft w:val="0"/>
                  <w:marRight w:val="0"/>
                  <w:marTop w:val="0"/>
                  <w:marBottom w:val="0"/>
                  <w:divBdr>
                    <w:top w:val="none" w:sz="0" w:space="0" w:color="auto"/>
                    <w:left w:val="none" w:sz="0" w:space="0" w:color="auto"/>
                    <w:bottom w:val="none" w:sz="0" w:space="0" w:color="auto"/>
                    <w:right w:val="none" w:sz="0" w:space="0" w:color="auto"/>
                  </w:divBdr>
                  <w:divsChild>
                    <w:div w:id="1536500460">
                      <w:marLeft w:val="0"/>
                      <w:marRight w:val="0"/>
                      <w:marTop w:val="0"/>
                      <w:marBottom w:val="0"/>
                      <w:divBdr>
                        <w:top w:val="none" w:sz="0" w:space="0" w:color="auto"/>
                        <w:left w:val="none" w:sz="0" w:space="0" w:color="auto"/>
                        <w:bottom w:val="none" w:sz="0" w:space="0" w:color="auto"/>
                        <w:right w:val="none" w:sz="0" w:space="0" w:color="auto"/>
                      </w:divBdr>
                    </w:div>
                  </w:divsChild>
                </w:div>
                <w:div w:id="1324160798">
                  <w:marLeft w:val="0"/>
                  <w:marRight w:val="0"/>
                  <w:marTop w:val="0"/>
                  <w:marBottom w:val="0"/>
                  <w:divBdr>
                    <w:top w:val="none" w:sz="0" w:space="0" w:color="auto"/>
                    <w:left w:val="none" w:sz="0" w:space="0" w:color="auto"/>
                    <w:bottom w:val="none" w:sz="0" w:space="0" w:color="auto"/>
                    <w:right w:val="none" w:sz="0" w:space="0" w:color="auto"/>
                  </w:divBdr>
                  <w:divsChild>
                    <w:div w:id="535309597">
                      <w:marLeft w:val="0"/>
                      <w:marRight w:val="0"/>
                      <w:marTop w:val="0"/>
                      <w:marBottom w:val="0"/>
                      <w:divBdr>
                        <w:top w:val="none" w:sz="0" w:space="0" w:color="auto"/>
                        <w:left w:val="none" w:sz="0" w:space="0" w:color="auto"/>
                        <w:bottom w:val="none" w:sz="0" w:space="0" w:color="auto"/>
                        <w:right w:val="none" w:sz="0" w:space="0" w:color="auto"/>
                      </w:divBdr>
                      <w:divsChild>
                        <w:div w:id="17399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733">
                  <w:marLeft w:val="0"/>
                  <w:marRight w:val="0"/>
                  <w:marTop w:val="0"/>
                  <w:marBottom w:val="0"/>
                  <w:divBdr>
                    <w:top w:val="none" w:sz="0" w:space="0" w:color="auto"/>
                    <w:left w:val="none" w:sz="0" w:space="0" w:color="auto"/>
                    <w:bottom w:val="none" w:sz="0" w:space="0" w:color="auto"/>
                    <w:right w:val="none" w:sz="0" w:space="0" w:color="auto"/>
                  </w:divBdr>
                  <w:divsChild>
                    <w:div w:id="18691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8129">
          <w:marLeft w:val="0"/>
          <w:marRight w:val="0"/>
          <w:marTop w:val="0"/>
          <w:marBottom w:val="0"/>
          <w:divBdr>
            <w:top w:val="none" w:sz="0" w:space="0" w:color="auto"/>
            <w:left w:val="none" w:sz="0" w:space="0" w:color="auto"/>
            <w:bottom w:val="none" w:sz="0" w:space="0" w:color="auto"/>
            <w:right w:val="none" w:sz="0" w:space="0" w:color="auto"/>
          </w:divBdr>
          <w:divsChild>
            <w:div w:id="340395641">
              <w:marLeft w:val="0"/>
              <w:marRight w:val="0"/>
              <w:marTop w:val="0"/>
              <w:marBottom w:val="0"/>
              <w:divBdr>
                <w:top w:val="none" w:sz="0" w:space="0" w:color="auto"/>
                <w:left w:val="none" w:sz="0" w:space="0" w:color="auto"/>
                <w:bottom w:val="none" w:sz="0" w:space="0" w:color="auto"/>
                <w:right w:val="none" w:sz="0" w:space="0" w:color="auto"/>
              </w:divBdr>
              <w:divsChild>
                <w:div w:id="362293837">
                  <w:marLeft w:val="0"/>
                  <w:marRight w:val="0"/>
                  <w:marTop w:val="0"/>
                  <w:marBottom w:val="0"/>
                  <w:divBdr>
                    <w:top w:val="none" w:sz="0" w:space="0" w:color="auto"/>
                    <w:left w:val="none" w:sz="0" w:space="0" w:color="auto"/>
                    <w:bottom w:val="none" w:sz="0" w:space="0" w:color="auto"/>
                    <w:right w:val="none" w:sz="0" w:space="0" w:color="auto"/>
                  </w:divBdr>
                  <w:divsChild>
                    <w:div w:id="1973438206">
                      <w:marLeft w:val="0"/>
                      <w:marRight w:val="0"/>
                      <w:marTop w:val="0"/>
                      <w:marBottom w:val="0"/>
                      <w:divBdr>
                        <w:top w:val="none" w:sz="0" w:space="0" w:color="auto"/>
                        <w:left w:val="none" w:sz="0" w:space="0" w:color="auto"/>
                        <w:bottom w:val="none" w:sz="0" w:space="0" w:color="auto"/>
                        <w:right w:val="none" w:sz="0" w:space="0" w:color="auto"/>
                      </w:divBdr>
                    </w:div>
                  </w:divsChild>
                </w:div>
                <w:div w:id="720902128">
                  <w:marLeft w:val="0"/>
                  <w:marRight w:val="0"/>
                  <w:marTop w:val="0"/>
                  <w:marBottom w:val="0"/>
                  <w:divBdr>
                    <w:top w:val="none" w:sz="0" w:space="0" w:color="auto"/>
                    <w:left w:val="none" w:sz="0" w:space="0" w:color="auto"/>
                    <w:bottom w:val="none" w:sz="0" w:space="0" w:color="auto"/>
                    <w:right w:val="none" w:sz="0" w:space="0" w:color="auto"/>
                  </w:divBdr>
                  <w:divsChild>
                    <w:div w:id="1523976847">
                      <w:marLeft w:val="0"/>
                      <w:marRight w:val="0"/>
                      <w:marTop w:val="0"/>
                      <w:marBottom w:val="0"/>
                      <w:divBdr>
                        <w:top w:val="none" w:sz="0" w:space="0" w:color="auto"/>
                        <w:left w:val="none" w:sz="0" w:space="0" w:color="auto"/>
                        <w:bottom w:val="none" w:sz="0" w:space="0" w:color="auto"/>
                        <w:right w:val="none" w:sz="0" w:space="0" w:color="auto"/>
                      </w:divBdr>
                    </w:div>
                  </w:divsChild>
                </w:div>
                <w:div w:id="821965273">
                  <w:marLeft w:val="0"/>
                  <w:marRight w:val="0"/>
                  <w:marTop w:val="0"/>
                  <w:marBottom w:val="0"/>
                  <w:divBdr>
                    <w:top w:val="none" w:sz="0" w:space="0" w:color="auto"/>
                    <w:left w:val="none" w:sz="0" w:space="0" w:color="auto"/>
                    <w:bottom w:val="none" w:sz="0" w:space="0" w:color="auto"/>
                    <w:right w:val="none" w:sz="0" w:space="0" w:color="auto"/>
                  </w:divBdr>
                  <w:divsChild>
                    <w:div w:id="1617322322">
                      <w:marLeft w:val="0"/>
                      <w:marRight w:val="0"/>
                      <w:marTop w:val="0"/>
                      <w:marBottom w:val="0"/>
                      <w:divBdr>
                        <w:top w:val="none" w:sz="0" w:space="0" w:color="auto"/>
                        <w:left w:val="none" w:sz="0" w:space="0" w:color="auto"/>
                        <w:bottom w:val="none" w:sz="0" w:space="0" w:color="auto"/>
                        <w:right w:val="none" w:sz="0" w:space="0" w:color="auto"/>
                      </w:divBdr>
                    </w:div>
                  </w:divsChild>
                </w:div>
                <w:div w:id="913272970">
                  <w:marLeft w:val="0"/>
                  <w:marRight w:val="0"/>
                  <w:marTop w:val="0"/>
                  <w:marBottom w:val="0"/>
                  <w:divBdr>
                    <w:top w:val="none" w:sz="0" w:space="0" w:color="auto"/>
                    <w:left w:val="none" w:sz="0" w:space="0" w:color="auto"/>
                    <w:bottom w:val="none" w:sz="0" w:space="0" w:color="auto"/>
                    <w:right w:val="none" w:sz="0" w:space="0" w:color="auto"/>
                  </w:divBdr>
                  <w:divsChild>
                    <w:div w:id="1803309250">
                      <w:marLeft w:val="0"/>
                      <w:marRight w:val="0"/>
                      <w:marTop w:val="0"/>
                      <w:marBottom w:val="0"/>
                      <w:divBdr>
                        <w:top w:val="none" w:sz="0" w:space="0" w:color="auto"/>
                        <w:left w:val="none" w:sz="0" w:space="0" w:color="auto"/>
                        <w:bottom w:val="none" w:sz="0" w:space="0" w:color="auto"/>
                        <w:right w:val="none" w:sz="0" w:space="0" w:color="auto"/>
                      </w:divBdr>
                    </w:div>
                  </w:divsChild>
                </w:div>
                <w:div w:id="1686205136">
                  <w:marLeft w:val="0"/>
                  <w:marRight w:val="0"/>
                  <w:marTop w:val="0"/>
                  <w:marBottom w:val="0"/>
                  <w:divBdr>
                    <w:top w:val="none" w:sz="0" w:space="0" w:color="auto"/>
                    <w:left w:val="none" w:sz="0" w:space="0" w:color="auto"/>
                    <w:bottom w:val="none" w:sz="0" w:space="0" w:color="auto"/>
                    <w:right w:val="none" w:sz="0" w:space="0" w:color="auto"/>
                  </w:divBdr>
                  <w:divsChild>
                    <w:div w:id="2076931623">
                      <w:marLeft w:val="0"/>
                      <w:marRight w:val="0"/>
                      <w:marTop w:val="0"/>
                      <w:marBottom w:val="0"/>
                      <w:divBdr>
                        <w:top w:val="none" w:sz="0" w:space="0" w:color="auto"/>
                        <w:left w:val="none" w:sz="0" w:space="0" w:color="auto"/>
                        <w:bottom w:val="none" w:sz="0" w:space="0" w:color="auto"/>
                        <w:right w:val="none" w:sz="0" w:space="0" w:color="auto"/>
                      </w:divBdr>
                    </w:div>
                  </w:divsChild>
                </w:div>
                <w:div w:id="686100142">
                  <w:marLeft w:val="0"/>
                  <w:marRight w:val="0"/>
                  <w:marTop w:val="0"/>
                  <w:marBottom w:val="0"/>
                  <w:divBdr>
                    <w:top w:val="none" w:sz="0" w:space="0" w:color="auto"/>
                    <w:left w:val="none" w:sz="0" w:space="0" w:color="auto"/>
                    <w:bottom w:val="none" w:sz="0" w:space="0" w:color="auto"/>
                    <w:right w:val="none" w:sz="0" w:space="0" w:color="auto"/>
                  </w:divBdr>
                  <w:divsChild>
                    <w:div w:id="824779162">
                      <w:marLeft w:val="0"/>
                      <w:marRight w:val="0"/>
                      <w:marTop w:val="0"/>
                      <w:marBottom w:val="0"/>
                      <w:divBdr>
                        <w:top w:val="none" w:sz="0" w:space="0" w:color="auto"/>
                        <w:left w:val="none" w:sz="0" w:space="0" w:color="auto"/>
                        <w:bottom w:val="none" w:sz="0" w:space="0" w:color="auto"/>
                        <w:right w:val="none" w:sz="0" w:space="0" w:color="auto"/>
                      </w:divBdr>
                    </w:div>
                  </w:divsChild>
                </w:div>
                <w:div w:id="1774402628">
                  <w:marLeft w:val="0"/>
                  <w:marRight w:val="0"/>
                  <w:marTop w:val="0"/>
                  <w:marBottom w:val="0"/>
                  <w:divBdr>
                    <w:top w:val="none" w:sz="0" w:space="0" w:color="auto"/>
                    <w:left w:val="none" w:sz="0" w:space="0" w:color="auto"/>
                    <w:bottom w:val="none" w:sz="0" w:space="0" w:color="auto"/>
                    <w:right w:val="none" w:sz="0" w:space="0" w:color="auto"/>
                  </w:divBdr>
                  <w:divsChild>
                    <w:div w:id="816187021">
                      <w:marLeft w:val="0"/>
                      <w:marRight w:val="0"/>
                      <w:marTop w:val="0"/>
                      <w:marBottom w:val="0"/>
                      <w:divBdr>
                        <w:top w:val="none" w:sz="0" w:space="0" w:color="auto"/>
                        <w:left w:val="none" w:sz="0" w:space="0" w:color="auto"/>
                        <w:bottom w:val="none" w:sz="0" w:space="0" w:color="auto"/>
                        <w:right w:val="none" w:sz="0" w:space="0" w:color="auto"/>
                      </w:divBdr>
                    </w:div>
                  </w:divsChild>
                </w:div>
                <w:div w:id="1531604994">
                  <w:marLeft w:val="0"/>
                  <w:marRight w:val="0"/>
                  <w:marTop w:val="0"/>
                  <w:marBottom w:val="0"/>
                  <w:divBdr>
                    <w:top w:val="none" w:sz="0" w:space="0" w:color="auto"/>
                    <w:left w:val="none" w:sz="0" w:space="0" w:color="auto"/>
                    <w:bottom w:val="none" w:sz="0" w:space="0" w:color="auto"/>
                    <w:right w:val="none" w:sz="0" w:space="0" w:color="auto"/>
                  </w:divBdr>
                  <w:divsChild>
                    <w:div w:id="277563389">
                      <w:marLeft w:val="0"/>
                      <w:marRight w:val="0"/>
                      <w:marTop w:val="0"/>
                      <w:marBottom w:val="0"/>
                      <w:divBdr>
                        <w:top w:val="none" w:sz="0" w:space="0" w:color="auto"/>
                        <w:left w:val="none" w:sz="0" w:space="0" w:color="auto"/>
                        <w:bottom w:val="none" w:sz="0" w:space="0" w:color="auto"/>
                        <w:right w:val="none" w:sz="0" w:space="0" w:color="auto"/>
                      </w:divBdr>
                    </w:div>
                  </w:divsChild>
                </w:div>
                <w:div w:id="1781991319">
                  <w:marLeft w:val="0"/>
                  <w:marRight w:val="0"/>
                  <w:marTop w:val="0"/>
                  <w:marBottom w:val="0"/>
                  <w:divBdr>
                    <w:top w:val="none" w:sz="0" w:space="0" w:color="auto"/>
                    <w:left w:val="none" w:sz="0" w:space="0" w:color="auto"/>
                    <w:bottom w:val="none" w:sz="0" w:space="0" w:color="auto"/>
                    <w:right w:val="none" w:sz="0" w:space="0" w:color="auto"/>
                  </w:divBdr>
                  <w:divsChild>
                    <w:div w:id="870922226">
                      <w:marLeft w:val="0"/>
                      <w:marRight w:val="0"/>
                      <w:marTop w:val="0"/>
                      <w:marBottom w:val="0"/>
                      <w:divBdr>
                        <w:top w:val="none" w:sz="0" w:space="0" w:color="auto"/>
                        <w:left w:val="none" w:sz="0" w:space="0" w:color="auto"/>
                        <w:bottom w:val="none" w:sz="0" w:space="0" w:color="auto"/>
                        <w:right w:val="none" w:sz="0" w:space="0" w:color="auto"/>
                      </w:divBdr>
                    </w:div>
                  </w:divsChild>
                </w:div>
                <w:div w:id="1994989553">
                  <w:marLeft w:val="0"/>
                  <w:marRight w:val="0"/>
                  <w:marTop w:val="0"/>
                  <w:marBottom w:val="0"/>
                  <w:divBdr>
                    <w:top w:val="none" w:sz="0" w:space="0" w:color="auto"/>
                    <w:left w:val="none" w:sz="0" w:space="0" w:color="auto"/>
                    <w:bottom w:val="none" w:sz="0" w:space="0" w:color="auto"/>
                    <w:right w:val="none" w:sz="0" w:space="0" w:color="auto"/>
                  </w:divBdr>
                  <w:divsChild>
                    <w:div w:id="927425913">
                      <w:marLeft w:val="0"/>
                      <w:marRight w:val="0"/>
                      <w:marTop w:val="0"/>
                      <w:marBottom w:val="0"/>
                      <w:divBdr>
                        <w:top w:val="none" w:sz="0" w:space="0" w:color="auto"/>
                        <w:left w:val="none" w:sz="0" w:space="0" w:color="auto"/>
                        <w:bottom w:val="none" w:sz="0" w:space="0" w:color="auto"/>
                        <w:right w:val="none" w:sz="0" w:space="0" w:color="auto"/>
                      </w:divBdr>
                    </w:div>
                  </w:divsChild>
                </w:div>
                <w:div w:id="1419907598">
                  <w:marLeft w:val="0"/>
                  <w:marRight w:val="0"/>
                  <w:marTop w:val="0"/>
                  <w:marBottom w:val="0"/>
                  <w:divBdr>
                    <w:top w:val="none" w:sz="0" w:space="0" w:color="auto"/>
                    <w:left w:val="none" w:sz="0" w:space="0" w:color="auto"/>
                    <w:bottom w:val="none" w:sz="0" w:space="0" w:color="auto"/>
                    <w:right w:val="none" w:sz="0" w:space="0" w:color="auto"/>
                  </w:divBdr>
                  <w:divsChild>
                    <w:div w:id="2063361270">
                      <w:marLeft w:val="0"/>
                      <w:marRight w:val="0"/>
                      <w:marTop w:val="0"/>
                      <w:marBottom w:val="0"/>
                      <w:divBdr>
                        <w:top w:val="none" w:sz="0" w:space="0" w:color="auto"/>
                        <w:left w:val="none" w:sz="0" w:space="0" w:color="auto"/>
                        <w:bottom w:val="none" w:sz="0" w:space="0" w:color="auto"/>
                        <w:right w:val="none" w:sz="0" w:space="0" w:color="auto"/>
                      </w:divBdr>
                    </w:div>
                  </w:divsChild>
                </w:div>
                <w:div w:id="1482961513">
                  <w:marLeft w:val="0"/>
                  <w:marRight w:val="0"/>
                  <w:marTop w:val="0"/>
                  <w:marBottom w:val="0"/>
                  <w:divBdr>
                    <w:top w:val="none" w:sz="0" w:space="0" w:color="auto"/>
                    <w:left w:val="none" w:sz="0" w:space="0" w:color="auto"/>
                    <w:bottom w:val="none" w:sz="0" w:space="0" w:color="auto"/>
                    <w:right w:val="none" w:sz="0" w:space="0" w:color="auto"/>
                  </w:divBdr>
                  <w:divsChild>
                    <w:div w:id="951278454">
                      <w:marLeft w:val="0"/>
                      <w:marRight w:val="0"/>
                      <w:marTop w:val="0"/>
                      <w:marBottom w:val="0"/>
                      <w:divBdr>
                        <w:top w:val="none" w:sz="0" w:space="0" w:color="auto"/>
                        <w:left w:val="none" w:sz="0" w:space="0" w:color="auto"/>
                        <w:bottom w:val="none" w:sz="0" w:space="0" w:color="auto"/>
                        <w:right w:val="none" w:sz="0" w:space="0" w:color="auto"/>
                      </w:divBdr>
                    </w:div>
                  </w:divsChild>
                </w:div>
                <w:div w:id="616521965">
                  <w:marLeft w:val="0"/>
                  <w:marRight w:val="0"/>
                  <w:marTop w:val="0"/>
                  <w:marBottom w:val="0"/>
                  <w:divBdr>
                    <w:top w:val="none" w:sz="0" w:space="0" w:color="auto"/>
                    <w:left w:val="none" w:sz="0" w:space="0" w:color="auto"/>
                    <w:bottom w:val="none" w:sz="0" w:space="0" w:color="auto"/>
                    <w:right w:val="none" w:sz="0" w:space="0" w:color="auto"/>
                  </w:divBdr>
                  <w:divsChild>
                    <w:div w:id="1875389330">
                      <w:marLeft w:val="0"/>
                      <w:marRight w:val="0"/>
                      <w:marTop w:val="0"/>
                      <w:marBottom w:val="0"/>
                      <w:divBdr>
                        <w:top w:val="none" w:sz="0" w:space="0" w:color="auto"/>
                        <w:left w:val="none" w:sz="0" w:space="0" w:color="auto"/>
                        <w:bottom w:val="none" w:sz="0" w:space="0" w:color="auto"/>
                        <w:right w:val="none" w:sz="0" w:space="0" w:color="auto"/>
                      </w:divBdr>
                    </w:div>
                  </w:divsChild>
                </w:div>
                <w:div w:id="2070035990">
                  <w:marLeft w:val="0"/>
                  <w:marRight w:val="0"/>
                  <w:marTop w:val="0"/>
                  <w:marBottom w:val="0"/>
                  <w:divBdr>
                    <w:top w:val="none" w:sz="0" w:space="0" w:color="auto"/>
                    <w:left w:val="none" w:sz="0" w:space="0" w:color="auto"/>
                    <w:bottom w:val="none" w:sz="0" w:space="0" w:color="auto"/>
                    <w:right w:val="none" w:sz="0" w:space="0" w:color="auto"/>
                  </w:divBdr>
                  <w:divsChild>
                    <w:div w:id="63307846">
                      <w:marLeft w:val="0"/>
                      <w:marRight w:val="0"/>
                      <w:marTop w:val="0"/>
                      <w:marBottom w:val="0"/>
                      <w:divBdr>
                        <w:top w:val="none" w:sz="0" w:space="0" w:color="auto"/>
                        <w:left w:val="none" w:sz="0" w:space="0" w:color="auto"/>
                        <w:bottom w:val="none" w:sz="0" w:space="0" w:color="auto"/>
                        <w:right w:val="none" w:sz="0" w:space="0" w:color="auto"/>
                      </w:divBdr>
                    </w:div>
                  </w:divsChild>
                </w:div>
                <w:div w:id="205414049">
                  <w:marLeft w:val="0"/>
                  <w:marRight w:val="0"/>
                  <w:marTop w:val="0"/>
                  <w:marBottom w:val="0"/>
                  <w:divBdr>
                    <w:top w:val="none" w:sz="0" w:space="0" w:color="auto"/>
                    <w:left w:val="none" w:sz="0" w:space="0" w:color="auto"/>
                    <w:bottom w:val="none" w:sz="0" w:space="0" w:color="auto"/>
                    <w:right w:val="none" w:sz="0" w:space="0" w:color="auto"/>
                  </w:divBdr>
                  <w:divsChild>
                    <w:div w:id="18120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39411">
          <w:marLeft w:val="0"/>
          <w:marRight w:val="0"/>
          <w:marTop w:val="0"/>
          <w:marBottom w:val="0"/>
          <w:divBdr>
            <w:top w:val="none" w:sz="0" w:space="0" w:color="auto"/>
            <w:left w:val="none" w:sz="0" w:space="0" w:color="auto"/>
            <w:bottom w:val="none" w:sz="0" w:space="0" w:color="auto"/>
            <w:right w:val="none" w:sz="0" w:space="0" w:color="auto"/>
          </w:divBdr>
          <w:divsChild>
            <w:div w:id="1004934889">
              <w:marLeft w:val="0"/>
              <w:marRight w:val="0"/>
              <w:marTop w:val="0"/>
              <w:marBottom w:val="0"/>
              <w:divBdr>
                <w:top w:val="none" w:sz="0" w:space="0" w:color="auto"/>
                <w:left w:val="none" w:sz="0" w:space="0" w:color="auto"/>
                <w:bottom w:val="none" w:sz="0" w:space="0" w:color="auto"/>
                <w:right w:val="none" w:sz="0" w:space="0" w:color="auto"/>
              </w:divBdr>
              <w:divsChild>
                <w:div w:id="1941182083">
                  <w:marLeft w:val="0"/>
                  <w:marRight w:val="0"/>
                  <w:marTop w:val="0"/>
                  <w:marBottom w:val="0"/>
                  <w:divBdr>
                    <w:top w:val="none" w:sz="0" w:space="0" w:color="auto"/>
                    <w:left w:val="none" w:sz="0" w:space="0" w:color="auto"/>
                    <w:bottom w:val="none" w:sz="0" w:space="0" w:color="auto"/>
                    <w:right w:val="none" w:sz="0" w:space="0" w:color="auto"/>
                  </w:divBdr>
                  <w:divsChild>
                    <w:div w:id="14752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202">
          <w:marLeft w:val="0"/>
          <w:marRight w:val="0"/>
          <w:marTop w:val="0"/>
          <w:marBottom w:val="0"/>
          <w:divBdr>
            <w:top w:val="none" w:sz="0" w:space="0" w:color="auto"/>
            <w:left w:val="none" w:sz="0" w:space="0" w:color="auto"/>
            <w:bottom w:val="none" w:sz="0" w:space="0" w:color="auto"/>
            <w:right w:val="none" w:sz="0" w:space="0" w:color="auto"/>
          </w:divBdr>
          <w:divsChild>
            <w:div w:id="834339141">
              <w:marLeft w:val="0"/>
              <w:marRight w:val="0"/>
              <w:marTop w:val="0"/>
              <w:marBottom w:val="0"/>
              <w:divBdr>
                <w:top w:val="none" w:sz="0" w:space="0" w:color="auto"/>
                <w:left w:val="none" w:sz="0" w:space="0" w:color="auto"/>
                <w:bottom w:val="none" w:sz="0" w:space="0" w:color="auto"/>
                <w:right w:val="none" w:sz="0" w:space="0" w:color="auto"/>
              </w:divBdr>
              <w:divsChild>
                <w:div w:id="1763645286">
                  <w:marLeft w:val="0"/>
                  <w:marRight w:val="0"/>
                  <w:marTop w:val="0"/>
                  <w:marBottom w:val="0"/>
                  <w:divBdr>
                    <w:top w:val="none" w:sz="0" w:space="0" w:color="auto"/>
                    <w:left w:val="none" w:sz="0" w:space="0" w:color="auto"/>
                    <w:bottom w:val="none" w:sz="0" w:space="0" w:color="auto"/>
                    <w:right w:val="none" w:sz="0" w:space="0" w:color="auto"/>
                  </w:divBdr>
                  <w:divsChild>
                    <w:div w:id="9630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sk/content/prava-dotknutych-osob" TargetMode="External"/><Relationship Id="rId3" Type="http://schemas.openxmlformats.org/officeDocument/2006/relationships/styles" Target="styles.xml"/><Relationship Id="rId7" Type="http://schemas.openxmlformats.org/officeDocument/2006/relationships/hyperlink" Target="https://www.slov-lex.sk/pravne-predpisy/SK/ZZ/2018/18/20190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SK/TXT/HTML/?uri=CELEX:32016R0679&amp;from=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5F72-A2BE-024E-B5F5-5F4B0CEF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Magdolen</dc:creator>
  <cp:keywords/>
  <dc:description/>
  <cp:lastModifiedBy>Lukáš Šutka</cp:lastModifiedBy>
  <cp:revision>2</cp:revision>
  <dcterms:created xsi:type="dcterms:W3CDTF">2022-04-27T18:51:00Z</dcterms:created>
  <dcterms:modified xsi:type="dcterms:W3CDTF">2022-04-27T18:51:00Z</dcterms:modified>
  <cp:category/>
</cp:coreProperties>
</file>